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46487" w:rsidP="678FF12F" w:rsidRDefault="00211B22" w14:paraId="50F43D35" w14:textId="632CDBFF">
      <w:pPr>
        <w:jc w:val="both"/>
        <w:rPr>
          <w:rFonts w:ascii="Tahoma" w:hAnsi="Tahoma" w:eastAsia="Tahoma" w:cs="Tahoma"/>
          <w:b/>
          <w:bCs/>
          <w:color w:val="70AD47"/>
          <w:sz w:val="24"/>
          <w:szCs w:val="24"/>
        </w:rPr>
      </w:pPr>
      <w:r>
        <w:rPr>
          <w:rFonts w:ascii="Tahoma" w:hAnsi="Tahoma" w:eastAsia="Tahoma" w:cs="Tahoma"/>
          <w:b/>
          <w:bCs/>
          <w:color w:val="70AD47" w:themeColor="accent6"/>
          <w:sz w:val="24"/>
          <w:szCs w:val="24"/>
        </w:rPr>
        <w:t xml:space="preserve">Verslag </w:t>
      </w:r>
      <w:r w:rsidRPr="678FF12F" w:rsidR="00D46487">
        <w:rPr>
          <w:rFonts w:ascii="Tahoma" w:hAnsi="Tahoma" w:eastAsia="Tahoma" w:cs="Tahoma"/>
          <w:b/>
          <w:bCs/>
          <w:color w:val="70AD47" w:themeColor="accent6"/>
          <w:sz w:val="24"/>
          <w:szCs w:val="24"/>
        </w:rPr>
        <w:t xml:space="preserve">ALGEMENE LEDENVERGADERING </w:t>
      </w:r>
      <w:r w:rsidRPr="678FF12F" w:rsidR="008D1486">
        <w:rPr>
          <w:rFonts w:ascii="Tahoma" w:hAnsi="Tahoma" w:eastAsia="Tahoma" w:cs="Tahoma"/>
          <w:b/>
          <w:bCs/>
          <w:color w:val="70AD47" w:themeColor="accent6"/>
          <w:sz w:val="24"/>
          <w:szCs w:val="24"/>
        </w:rPr>
        <w:t>LOS</w:t>
      </w:r>
    </w:p>
    <w:p w:rsidRPr="00A25F6F" w:rsidR="00D46487" w:rsidP="678FF12F" w:rsidRDefault="00D46487" w14:paraId="44DD034E" w14:textId="77777777">
      <w:pPr>
        <w:jc w:val="both"/>
        <w:rPr>
          <w:rFonts w:ascii="Tahoma" w:hAnsi="Tahoma" w:eastAsia="Tahoma" w:cs="Tahoma"/>
          <w:b/>
          <w:bCs/>
          <w:color w:val="70AD47"/>
          <w:sz w:val="24"/>
          <w:szCs w:val="24"/>
        </w:rPr>
      </w:pPr>
    </w:p>
    <w:p w:rsidR="00D46487" w:rsidP="678FF12F" w:rsidRDefault="00D46487" w14:paraId="6DD4AB23" w14:textId="109EC864">
      <w:pPr>
        <w:jc w:val="both"/>
        <w:rPr>
          <w:rFonts w:ascii="Tahoma" w:hAnsi="Tahoma" w:eastAsia="Tahoma" w:cs="Tahoma"/>
          <w:sz w:val="24"/>
          <w:szCs w:val="24"/>
        </w:rPr>
      </w:pPr>
      <w:r w:rsidRPr="678FF12F">
        <w:rPr>
          <w:rFonts w:ascii="Tahoma" w:hAnsi="Tahoma" w:eastAsia="Tahoma" w:cs="Tahoma"/>
          <w:sz w:val="24"/>
          <w:szCs w:val="24"/>
        </w:rPr>
        <w:t xml:space="preserve">Zaterdag </w:t>
      </w:r>
      <w:r w:rsidR="00A91416">
        <w:rPr>
          <w:rFonts w:ascii="Tahoma" w:hAnsi="Tahoma" w:eastAsia="Tahoma" w:cs="Tahoma"/>
          <w:sz w:val="24"/>
          <w:szCs w:val="24"/>
        </w:rPr>
        <w:t xml:space="preserve">27 Februari </w:t>
      </w:r>
      <w:r w:rsidR="009D7A3C">
        <w:rPr>
          <w:rFonts w:ascii="Tahoma" w:hAnsi="Tahoma" w:eastAsia="Tahoma" w:cs="Tahoma"/>
          <w:sz w:val="24"/>
          <w:szCs w:val="24"/>
        </w:rPr>
        <w:t>19.00-19.30 uur</w:t>
      </w:r>
      <w:r w:rsidR="006A3796">
        <w:rPr>
          <w:rFonts w:ascii="Tahoma" w:hAnsi="Tahoma" w:eastAsia="Tahoma" w:cs="Tahoma"/>
          <w:sz w:val="24"/>
          <w:szCs w:val="24"/>
        </w:rPr>
        <w:t xml:space="preserve"> - online</w:t>
      </w:r>
    </w:p>
    <w:p w:rsidR="004C55D2" w:rsidP="678FF12F" w:rsidRDefault="004C55D2" w14:paraId="66CCDB64" w14:textId="77777777">
      <w:pPr>
        <w:jc w:val="both"/>
        <w:rPr>
          <w:rFonts w:ascii="Tahoma" w:hAnsi="Tahoma" w:eastAsia="Tahoma" w:cs="Tahoma"/>
          <w:sz w:val="24"/>
          <w:szCs w:val="24"/>
        </w:rPr>
      </w:pPr>
    </w:p>
    <w:p w:rsidRPr="005D3977" w:rsidR="000D1245" w:rsidP="005D3977" w:rsidRDefault="009D7A3C" w14:paraId="266DE0E8" w14:textId="06336F7A">
      <w:pPr>
        <w:jc w:val="both"/>
        <w:rPr>
          <w:rFonts w:ascii="Tahoma" w:hAnsi="Tahoma" w:eastAsia="Times New Roman" w:cs="Tahoma"/>
          <w:color w:val="000000"/>
          <w:lang w:eastAsia="nl-NL"/>
        </w:rPr>
      </w:pPr>
      <w:r>
        <w:rPr>
          <w:rFonts w:ascii="Tahoma" w:hAnsi="Tahoma" w:eastAsia="Times New Roman" w:cs="Tahoma"/>
          <w:color w:val="000000"/>
          <w:lang w:eastAsia="nl-NL"/>
        </w:rPr>
        <w:t xml:space="preserve">Aanwezig: </w:t>
      </w:r>
      <w:r w:rsidR="003B25C2">
        <w:rPr>
          <w:rFonts w:ascii="Tahoma" w:hAnsi="Tahoma" w:eastAsia="Times New Roman" w:cs="Tahoma"/>
          <w:color w:val="000000"/>
          <w:lang w:eastAsia="nl-NL"/>
        </w:rPr>
        <w:t>Petra Jellema</w:t>
      </w:r>
      <w:r w:rsidR="00AC6950">
        <w:rPr>
          <w:rFonts w:ascii="Tahoma" w:hAnsi="Tahoma" w:eastAsia="Times New Roman" w:cs="Tahoma"/>
          <w:color w:val="000000"/>
          <w:lang w:eastAsia="nl-NL"/>
        </w:rPr>
        <w:t>,</w:t>
      </w:r>
      <w:r w:rsidR="003B25C2">
        <w:rPr>
          <w:rFonts w:ascii="Tahoma" w:hAnsi="Tahoma" w:eastAsia="Times New Roman" w:cs="Tahoma"/>
          <w:color w:val="000000"/>
          <w:lang w:eastAsia="nl-NL"/>
        </w:rPr>
        <w:t xml:space="preserve"> </w:t>
      </w:r>
      <w:proofErr w:type="spellStart"/>
      <w:r w:rsidR="003B25C2">
        <w:rPr>
          <w:rFonts w:ascii="Tahoma" w:hAnsi="Tahoma" w:eastAsia="Times New Roman" w:cs="Tahoma"/>
          <w:color w:val="000000"/>
          <w:lang w:eastAsia="nl-NL"/>
        </w:rPr>
        <w:t>Buurt-en</w:t>
      </w:r>
      <w:proofErr w:type="spellEnd"/>
      <w:r w:rsidR="003B25C2">
        <w:rPr>
          <w:rFonts w:ascii="Tahoma" w:hAnsi="Tahoma" w:eastAsia="Times New Roman" w:cs="Tahoma"/>
          <w:color w:val="000000"/>
          <w:lang w:eastAsia="nl-NL"/>
        </w:rPr>
        <w:t xml:space="preserve"> Speeltuinvereniging Ons Genoegen</w:t>
      </w:r>
      <w:r w:rsidR="00D014E8">
        <w:rPr>
          <w:rFonts w:ascii="Tahoma" w:hAnsi="Tahoma" w:eastAsia="Times New Roman" w:cs="Tahoma"/>
          <w:color w:val="000000"/>
          <w:lang w:eastAsia="nl-NL"/>
        </w:rPr>
        <w:t xml:space="preserve"> (Laren), Ruud van der Lee</w:t>
      </w:r>
      <w:r w:rsidR="00AC6950">
        <w:rPr>
          <w:rFonts w:ascii="Tahoma" w:hAnsi="Tahoma" w:eastAsia="Times New Roman" w:cs="Tahoma"/>
          <w:color w:val="000000"/>
          <w:lang w:eastAsia="nl-NL"/>
        </w:rPr>
        <w:t>,</w:t>
      </w:r>
      <w:r w:rsidR="00241864">
        <w:rPr>
          <w:rFonts w:ascii="Tahoma" w:hAnsi="Tahoma" w:eastAsia="Times New Roman" w:cs="Tahoma"/>
          <w:color w:val="000000"/>
          <w:lang w:eastAsia="nl-NL"/>
        </w:rPr>
        <w:t xml:space="preserve"> Speeltuin Kindervreugd (Hillegom)</w:t>
      </w:r>
      <w:r w:rsidR="00AD7FD9">
        <w:rPr>
          <w:rFonts w:ascii="Tahoma" w:hAnsi="Tahoma" w:eastAsia="Times New Roman" w:cs="Tahoma"/>
          <w:color w:val="000000"/>
          <w:lang w:eastAsia="nl-NL"/>
        </w:rPr>
        <w:t xml:space="preserve">, </w:t>
      </w:r>
      <w:r w:rsidR="00AC6950">
        <w:rPr>
          <w:rFonts w:ascii="Tahoma" w:hAnsi="Tahoma" w:eastAsia="Times New Roman" w:cs="Tahoma"/>
          <w:color w:val="000000"/>
          <w:lang w:eastAsia="nl-NL"/>
        </w:rPr>
        <w:t>F</w:t>
      </w:r>
      <w:r w:rsidR="00786E47">
        <w:rPr>
          <w:rFonts w:ascii="Tahoma" w:hAnsi="Tahoma" w:eastAsia="Times New Roman" w:cs="Tahoma"/>
          <w:color w:val="000000"/>
          <w:lang w:eastAsia="nl-NL"/>
        </w:rPr>
        <w:t xml:space="preserve">rank Ligthart, </w:t>
      </w:r>
      <w:r w:rsidR="00AD7FD9">
        <w:rPr>
          <w:rFonts w:ascii="Tahoma" w:hAnsi="Tahoma" w:eastAsia="Times New Roman" w:cs="Tahoma"/>
          <w:color w:val="000000"/>
          <w:lang w:eastAsia="nl-NL"/>
        </w:rPr>
        <w:t>Speeltuin ’t Kwekkeltje (Rosmalen), Roel Bergmans</w:t>
      </w:r>
      <w:r w:rsidR="00786E47">
        <w:rPr>
          <w:rFonts w:ascii="Tahoma" w:hAnsi="Tahoma" w:eastAsia="Times New Roman" w:cs="Tahoma"/>
          <w:color w:val="000000"/>
          <w:lang w:eastAsia="nl-NL"/>
        </w:rPr>
        <w:t>,</w:t>
      </w:r>
      <w:r w:rsidR="00AD7FD9">
        <w:rPr>
          <w:rFonts w:ascii="Tahoma" w:hAnsi="Tahoma" w:eastAsia="Times New Roman" w:cs="Tahoma"/>
          <w:color w:val="000000"/>
          <w:lang w:eastAsia="nl-NL"/>
        </w:rPr>
        <w:t xml:space="preserve"> Speeltuin Klein Zwitserland (Tegelen), </w:t>
      </w:r>
      <w:r w:rsidR="00027193">
        <w:rPr>
          <w:rFonts w:ascii="Tahoma" w:hAnsi="Tahoma" w:eastAsia="Times New Roman" w:cs="Tahoma"/>
          <w:color w:val="000000"/>
          <w:lang w:eastAsia="nl-NL"/>
        </w:rPr>
        <w:t>Liesbeth van der Krol</w:t>
      </w:r>
      <w:r w:rsidR="00786E47">
        <w:rPr>
          <w:rFonts w:ascii="Tahoma" w:hAnsi="Tahoma" w:eastAsia="Times New Roman" w:cs="Tahoma"/>
          <w:color w:val="000000"/>
          <w:lang w:eastAsia="nl-NL"/>
        </w:rPr>
        <w:t xml:space="preserve">, </w:t>
      </w:r>
      <w:r w:rsidR="00027193">
        <w:rPr>
          <w:rFonts w:ascii="Tahoma" w:hAnsi="Tahoma" w:eastAsia="Times New Roman" w:cs="Tahoma"/>
          <w:color w:val="000000"/>
          <w:lang w:eastAsia="nl-NL"/>
        </w:rPr>
        <w:t xml:space="preserve">De Speelakker </w:t>
      </w:r>
      <w:r w:rsidR="00AC6950">
        <w:rPr>
          <w:rFonts w:ascii="Tahoma" w:hAnsi="Tahoma" w:eastAsia="Times New Roman" w:cs="Tahoma"/>
          <w:color w:val="000000"/>
          <w:lang w:eastAsia="nl-NL"/>
        </w:rPr>
        <w:t>(Noordwijkerhout)</w:t>
      </w:r>
      <w:r w:rsidR="00D014E8">
        <w:rPr>
          <w:rFonts w:ascii="Tahoma" w:hAnsi="Tahoma" w:eastAsia="Times New Roman" w:cs="Tahoma"/>
          <w:color w:val="000000"/>
          <w:lang w:eastAsia="nl-NL"/>
        </w:rPr>
        <w:t xml:space="preserve">, </w:t>
      </w:r>
      <w:r w:rsidR="00786E47">
        <w:rPr>
          <w:rFonts w:ascii="Tahoma" w:hAnsi="Tahoma" w:eastAsia="Times New Roman" w:cs="Tahoma"/>
          <w:color w:val="000000"/>
          <w:lang w:eastAsia="nl-NL"/>
        </w:rPr>
        <w:t>Fe</w:t>
      </w:r>
      <w:r w:rsidR="00F55783">
        <w:rPr>
          <w:rFonts w:ascii="Tahoma" w:hAnsi="Tahoma" w:eastAsia="Times New Roman" w:cs="Tahoma"/>
          <w:color w:val="000000"/>
          <w:lang w:eastAsia="nl-NL"/>
        </w:rPr>
        <w:t xml:space="preserve">mke </w:t>
      </w:r>
      <w:proofErr w:type="spellStart"/>
      <w:r w:rsidR="00F55783">
        <w:rPr>
          <w:rFonts w:ascii="Tahoma" w:hAnsi="Tahoma" w:eastAsia="Times New Roman" w:cs="Tahoma"/>
          <w:color w:val="000000"/>
          <w:lang w:eastAsia="nl-NL"/>
        </w:rPr>
        <w:t>Hoogweg</w:t>
      </w:r>
      <w:proofErr w:type="spellEnd"/>
      <w:r w:rsidR="00F55783">
        <w:rPr>
          <w:rFonts w:ascii="Tahoma" w:hAnsi="Tahoma" w:eastAsia="Times New Roman" w:cs="Tahoma"/>
          <w:color w:val="000000"/>
          <w:lang w:eastAsia="nl-NL"/>
        </w:rPr>
        <w:t xml:space="preserve">, Speeltuin Jeugdland (Nieuw Vennep), </w:t>
      </w:r>
      <w:r w:rsidR="00F76C14">
        <w:rPr>
          <w:rFonts w:ascii="Tahoma" w:hAnsi="Tahoma" w:eastAsia="Times New Roman" w:cs="Tahoma"/>
          <w:color w:val="000000"/>
          <w:lang w:eastAsia="nl-NL"/>
        </w:rPr>
        <w:t>Erik Maliepaard, Kindervreugd, Willemstad, Gerard IJff</w:t>
      </w:r>
      <w:r w:rsidR="001F07B8">
        <w:rPr>
          <w:rFonts w:ascii="Tahoma" w:hAnsi="Tahoma" w:eastAsia="Times New Roman" w:cs="Tahoma"/>
          <w:color w:val="000000"/>
          <w:lang w:eastAsia="nl-NL"/>
        </w:rPr>
        <w:t xml:space="preserve">, </w:t>
      </w:r>
      <w:proofErr w:type="spellStart"/>
      <w:r w:rsidR="001F07B8">
        <w:rPr>
          <w:rFonts w:ascii="Tahoma" w:hAnsi="Tahoma" w:eastAsia="Times New Roman" w:cs="Tahoma"/>
          <w:color w:val="000000"/>
          <w:lang w:eastAsia="nl-NL"/>
        </w:rPr>
        <w:t>SpeL</w:t>
      </w:r>
      <w:proofErr w:type="spellEnd"/>
      <w:r w:rsidR="001F07B8">
        <w:rPr>
          <w:rFonts w:ascii="Tahoma" w:hAnsi="Tahoma" w:eastAsia="Times New Roman" w:cs="Tahoma"/>
          <w:color w:val="000000"/>
          <w:lang w:eastAsia="nl-NL"/>
        </w:rPr>
        <w:t xml:space="preserve"> (Limburg), Janke </w:t>
      </w:r>
      <w:r w:rsidR="00394BB5">
        <w:rPr>
          <w:rFonts w:ascii="Tahoma" w:hAnsi="Tahoma" w:eastAsia="Times New Roman" w:cs="Tahoma"/>
          <w:color w:val="000000"/>
          <w:lang w:eastAsia="nl-NL"/>
        </w:rPr>
        <w:t>Bakkum, SPIN</w:t>
      </w:r>
      <w:r w:rsidR="00AE1AFE">
        <w:rPr>
          <w:rFonts w:ascii="Tahoma" w:hAnsi="Tahoma" w:eastAsia="Times New Roman" w:cs="Tahoma"/>
          <w:color w:val="000000"/>
          <w:lang w:eastAsia="nl-NL"/>
        </w:rPr>
        <w:t xml:space="preserve">, (Amsterdam), Anita </w:t>
      </w:r>
      <w:proofErr w:type="spellStart"/>
      <w:r w:rsidR="00AE1AFE">
        <w:rPr>
          <w:rFonts w:ascii="Tahoma" w:hAnsi="Tahoma" w:eastAsia="Times New Roman" w:cs="Tahoma"/>
          <w:color w:val="000000"/>
          <w:lang w:eastAsia="nl-NL"/>
        </w:rPr>
        <w:t>Jhingoer</w:t>
      </w:r>
      <w:proofErr w:type="spellEnd"/>
      <w:r w:rsidR="00AE1AFE">
        <w:rPr>
          <w:rFonts w:ascii="Tahoma" w:hAnsi="Tahoma" w:eastAsia="Times New Roman" w:cs="Tahoma"/>
          <w:color w:val="000000"/>
          <w:lang w:eastAsia="nl-NL"/>
        </w:rPr>
        <w:t xml:space="preserve">, SC Weena, (Rotterdam), </w:t>
      </w:r>
      <w:r w:rsidR="001F08CE">
        <w:rPr>
          <w:rFonts w:ascii="Tahoma" w:hAnsi="Tahoma" w:eastAsia="Times New Roman" w:cs="Tahoma"/>
          <w:color w:val="000000"/>
          <w:lang w:eastAsia="nl-NL"/>
        </w:rPr>
        <w:t xml:space="preserve">Ronald Roelands, Oranjekwartier (Terneuzen), </w:t>
      </w:r>
      <w:r w:rsidR="00552F27">
        <w:rPr>
          <w:rFonts w:ascii="Tahoma" w:hAnsi="Tahoma" w:eastAsia="Times New Roman" w:cs="Tahoma"/>
          <w:color w:val="000000"/>
          <w:lang w:eastAsia="nl-NL"/>
        </w:rPr>
        <w:t xml:space="preserve">Tiemen van Willenswaard </w:t>
      </w:r>
      <w:r w:rsidR="00AC00D5">
        <w:rPr>
          <w:rFonts w:ascii="Tahoma" w:hAnsi="Tahoma" w:eastAsia="Times New Roman" w:cs="Tahoma"/>
          <w:color w:val="000000"/>
          <w:lang w:eastAsia="nl-NL"/>
        </w:rPr>
        <w:t xml:space="preserve">Trekpleister </w:t>
      </w:r>
      <w:r w:rsidR="00666E1D">
        <w:rPr>
          <w:rFonts w:ascii="Tahoma" w:hAnsi="Tahoma" w:eastAsia="Times New Roman" w:cs="Tahoma"/>
          <w:color w:val="000000"/>
          <w:lang w:eastAsia="nl-NL"/>
        </w:rPr>
        <w:t>(</w:t>
      </w:r>
      <w:r w:rsidR="00552F27">
        <w:rPr>
          <w:rFonts w:ascii="Tahoma" w:hAnsi="Tahoma" w:eastAsia="Times New Roman" w:cs="Tahoma"/>
          <w:color w:val="000000"/>
          <w:lang w:eastAsia="nl-NL"/>
        </w:rPr>
        <w:t>Haarlem Noord</w:t>
      </w:r>
      <w:r w:rsidR="00AC00D5">
        <w:rPr>
          <w:rFonts w:ascii="Tahoma" w:hAnsi="Tahoma" w:eastAsia="Times New Roman" w:cs="Tahoma"/>
          <w:color w:val="000000"/>
          <w:lang w:eastAsia="nl-NL"/>
        </w:rPr>
        <w:t>)</w:t>
      </w:r>
    </w:p>
    <w:p w:rsidRPr="0065611B" w:rsidR="00D46487" w:rsidP="678FF12F" w:rsidRDefault="00D46487" w14:paraId="5F602D9D" w14:textId="77777777">
      <w:pPr>
        <w:pBdr>
          <w:bottom w:val="single" w:color="auto" w:sz="4" w:space="1"/>
        </w:pBdr>
        <w:jc w:val="both"/>
        <w:rPr>
          <w:rFonts w:ascii="Tahoma" w:hAnsi="Tahoma" w:eastAsia="Tahoma" w:cs="Tahoma"/>
        </w:rPr>
      </w:pPr>
    </w:p>
    <w:tbl>
      <w:tblPr>
        <w:tblW w:w="9639" w:type="dxa"/>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Look w:val="04A0" w:firstRow="1" w:lastRow="0" w:firstColumn="1" w:lastColumn="0" w:noHBand="0" w:noVBand="1"/>
      </w:tblPr>
      <w:tblGrid>
        <w:gridCol w:w="993"/>
        <w:gridCol w:w="8646"/>
      </w:tblGrid>
      <w:tr w:rsidRPr="00F02F54" w:rsidR="006A3796" w:rsidTr="64C97CC9" w14:paraId="7A8DE5F3" w14:textId="77777777">
        <w:trPr>
          <w:trHeight w:val="482"/>
        </w:trPr>
        <w:tc>
          <w:tcPr>
            <w:tcW w:w="993" w:type="dxa"/>
            <w:shd w:val="clear" w:color="auto" w:fill="F7CAAC" w:themeFill="accent2" w:themeFillTint="66"/>
            <w:tcMar/>
          </w:tcPr>
          <w:p w:rsidRPr="00F02F54" w:rsidR="006A3796" w:rsidP="678FF12F" w:rsidRDefault="006A3796" w14:paraId="07C2C139" w14:textId="26F64652">
            <w:pPr>
              <w:rPr>
                <w:rFonts w:ascii="Tahoma" w:hAnsi="Tahoma" w:eastAsia="Tahoma" w:cs="Tahoma"/>
                <w:b/>
                <w:bCs/>
                <w:lang w:val="nl"/>
              </w:rPr>
            </w:pPr>
            <w:r w:rsidRPr="00F02F54">
              <w:rPr>
                <w:rFonts w:ascii="Tahoma" w:hAnsi="Tahoma" w:eastAsia="Tahoma" w:cs="Tahoma"/>
                <w:b/>
                <w:bCs/>
                <w:lang w:val="nl"/>
              </w:rPr>
              <w:t>Tijd</w:t>
            </w:r>
          </w:p>
        </w:tc>
        <w:tc>
          <w:tcPr>
            <w:tcW w:w="8646" w:type="dxa"/>
            <w:shd w:val="clear" w:color="auto" w:fill="F7CAAC" w:themeFill="accent2" w:themeFillTint="66"/>
            <w:tcMar/>
          </w:tcPr>
          <w:p w:rsidRPr="00F02F54" w:rsidR="006A3796" w:rsidP="678FF12F" w:rsidRDefault="006A3796" w14:paraId="557B4B5F" w14:textId="77777777">
            <w:pPr>
              <w:rPr>
                <w:rFonts w:ascii="Tahoma" w:hAnsi="Tahoma" w:eastAsia="Tahoma" w:cs="Tahoma"/>
                <w:b/>
                <w:bCs/>
                <w:lang w:val="nl"/>
              </w:rPr>
            </w:pPr>
            <w:r w:rsidRPr="00F02F54">
              <w:rPr>
                <w:rFonts w:ascii="Tahoma" w:hAnsi="Tahoma" w:eastAsia="Tahoma" w:cs="Tahoma"/>
                <w:b/>
                <w:bCs/>
                <w:lang w:val="nl"/>
              </w:rPr>
              <w:t>Agendapunt</w:t>
            </w:r>
          </w:p>
        </w:tc>
      </w:tr>
      <w:tr w:rsidRPr="00F02F54" w:rsidR="006A3796" w:rsidTr="64C97CC9" w14:paraId="69A04880" w14:textId="77777777">
        <w:trPr>
          <w:trHeight w:val="345"/>
        </w:trPr>
        <w:tc>
          <w:tcPr>
            <w:tcW w:w="993" w:type="dxa"/>
            <w:shd w:val="clear" w:color="auto" w:fill="F7CAAC" w:themeFill="accent2" w:themeFillTint="66"/>
            <w:tcMar/>
          </w:tcPr>
          <w:p w:rsidRPr="00F02F54" w:rsidR="006A3796" w:rsidP="678FF12F" w:rsidRDefault="006A3796" w14:paraId="75A53CF9" w14:textId="4613FD9B">
            <w:pPr>
              <w:rPr>
                <w:rFonts w:ascii="Tahoma" w:hAnsi="Tahoma" w:eastAsia="Tahoma" w:cs="Tahoma"/>
                <w:b/>
                <w:bCs/>
                <w:lang w:val="nl"/>
              </w:rPr>
            </w:pPr>
            <w:r w:rsidRPr="00F02F54">
              <w:rPr>
                <w:rFonts w:ascii="Tahoma" w:hAnsi="Tahoma" w:eastAsia="Tahoma" w:cs="Tahoma"/>
                <w:b/>
                <w:bCs/>
                <w:lang w:val="nl"/>
              </w:rPr>
              <w:t>1</w:t>
            </w:r>
            <w:r w:rsidR="000D05F4">
              <w:rPr>
                <w:rFonts w:ascii="Tahoma" w:hAnsi="Tahoma" w:eastAsia="Tahoma" w:cs="Tahoma"/>
                <w:b/>
                <w:bCs/>
                <w:lang w:val="nl"/>
              </w:rPr>
              <w:t>9</w:t>
            </w:r>
            <w:r w:rsidRPr="00F02F54">
              <w:rPr>
                <w:rFonts w:ascii="Tahoma" w:hAnsi="Tahoma" w:eastAsia="Tahoma" w:cs="Tahoma"/>
                <w:b/>
                <w:bCs/>
                <w:lang w:val="nl"/>
              </w:rPr>
              <w:t>u00</w:t>
            </w:r>
          </w:p>
        </w:tc>
        <w:tc>
          <w:tcPr>
            <w:tcW w:w="8646" w:type="dxa"/>
            <w:shd w:val="clear" w:color="auto" w:fill="F7CAAC" w:themeFill="accent2" w:themeFillTint="66"/>
            <w:tcMar/>
          </w:tcPr>
          <w:p w:rsidRPr="007F6336" w:rsidR="006A3796" w:rsidP="007317E1" w:rsidRDefault="006A3796" w14:paraId="5F21129E" w14:textId="77455BA2">
            <w:pPr>
              <w:pStyle w:val="Lijstalinea"/>
              <w:numPr>
                <w:ilvl w:val="0"/>
                <w:numId w:val="18"/>
              </w:numPr>
              <w:rPr>
                <w:rFonts w:ascii="Tahoma" w:hAnsi="Tahoma" w:eastAsia="Tahoma" w:cs="Tahoma"/>
                <w:b/>
                <w:bCs/>
                <w:lang w:val="nl"/>
              </w:rPr>
            </w:pPr>
            <w:r w:rsidRPr="007F6336">
              <w:rPr>
                <w:rFonts w:ascii="Tahoma" w:hAnsi="Tahoma" w:eastAsia="Tahoma" w:cs="Tahoma"/>
                <w:b/>
                <w:bCs/>
                <w:lang w:val="nl"/>
              </w:rPr>
              <w:t>Opening vergadering en welkom</w:t>
            </w:r>
          </w:p>
        </w:tc>
      </w:tr>
      <w:tr w:rsidRPr="00F02F54" w:rsidR="006A3796" w:rsidTr="64C97CC9" w14:paraId="29A50DDC" w14:textId="77777777">
        <w:tc>
          <w:tcPr>
            <w:tcW w:w="993" w:type="dxa"/>
            <w:shd w:val="clear" w:color="auto" w:fill="FFFFFF" w:themeFill="background1"/>
            <w:tcMar/>
          </w:tcPr>
          <w:p w:rsidRPr="00F02F54" w:rsidR="006A3796" w:rsidP="678FF12F" w:rsidRDefault="006A3796" w14:paraId="60393408" w14:textId="266DD603">
            <w:pPr>
              <w:rPr>
                <w:rFonts w:ascii="Tahoma" w:hAnsi="Tahoma" w:eastAsia="Tahoma" w:cs="Tahoma"/>
                <w:lang w:val="nl"/>
              </w:rPr>
            </w:pPr>
          </w:p>
        </w:tc>
        <w:tc>
          <w:tcPr>
            <w:tcW w:w="8646" w:type="dxa"/>
            <w:shd w:val="clear" w:color="auto" w:fill="FFFFFF" w:themeFill="background1"/>
            <w:tcMar/>
          </w:tcPr>
          <w:p w:rsidRPr="00F02F54" w:rsidR="006A3796" w:rsidP="678FF12F" w:rsidRDefault="00C56C93" w14:paraId="0D8E00A2" w14:textId="2002D2E0">
            <w:pPr>
              <w:rPr>
                <w:rFonts w:ascii="Tahoma" w:hAnsi="Tahoma" w:eastAsia="Tahoma" w:cs="Tahoma"/>
                <w:lang w:val="nl"/>
              </w:rPr>
            </w:pPr>
            <w:r>
              <w:rPr>
                <w:rFonts w:ascii="Tahoma" w:hAnsi="Tahoma" w:eastAsia="Tahoma" w:cs="Tahoma"/>
                <w:lang w:val="nl"/>
              </w:rPr>
              <w:t>Dave heet i</w:t>
            </w:r>
            <w:r w:rsidR="00A72F1D">
              <w:rPr>
                <w:rFonts w:ascii="Tahoma" w:hAnsi="Tahoma" w:eastAsia="Tahoma" w:cs="Tahoma"/>
                <w:lang w:val="nl"/>
              </w:rPr>
              <w:t>e</w:t>
            </w:r>
            <w:r>
              <w:rPr>
                <w:rFonts w:ascii="Tahoma" w:hAnsi="Tahoma" w:eastAsia="Tahoma" w:cs="Tahoma"/>
                <w:lang w:val="nl"/>
              </w:rPr>
              <w:t xml:space="preserve">dereen </w:t>
            </w:r>
            <w:r w:rsidR="00A72F1D">
              <w:rPr>
                <w:rFonts w:ascii="Tahoma" w:hAnsi="Tahoma" w:eastAsia="Tahoma" w:cs="Tahoma"/>
                <w:lang w:val="nl"/>
              </w:rPr>
              <w:t xml:space="preserve">van harte welkom. </w:t>
            </w:r>
            <w:r w:rsidR="00607035">
              <w:rPr>
                <w:rFonts w:ascii="Tahoma" w:hAnsi="Tahoma" w:eastAsia="Tahoma" w:cs="Tahoma"/>
                <w:lang w:val="nl"/>
              </w:rPr>
              <w:t xml:space="preserve">Agenda wordt zonder wijzigingen vastgesteld. </w:t>
            </w:r>
            <w:r w:rsidR="00203E29">
              <w:rPr>
                <w:rFonts w:ascii="Tahoma" w:hAnsi="Tahoma" w:eastAsia="Tahoma" w:cs="Tahoma"/>
                <w:lang w:val="nl"/>
              </w:rPr>
              <w:t>Er wordt een voorstelrondje gedaan.</w:t>
            </w:r>
          </w:p>
        </w:tc>
      </w:tr>
      <w:tr w:rsidRPr="00F02F54" w:rsidR="006A3796" w:rsidTr="64C97CC9" w14:paraId="3CD74CD5" w14:textId="77777777">
        <w:tc>
          <w:tcPr>
            <w:tcW w:w="993" w:type="dxa"/>
            <w:shd w:val="clear" w:color="auto" w:fill="F7CAAC" w:themeFill="accent2" w:themeFillTint="66"/>
            <w:tcMar/>
          </w:tcPr>
          <w:p w:rsidRPr="00F02F54" w:rsidR="006A3796" w:rsidP="678FF12F" w:rsidRDefault="006A3796" w14:paraId="450A4B3D" w14:textId="554BC0D9">
            <w:pPr>
              <w:rPr>
                <w:rFonts w:ascii="Tahoma" w:hAnsi="Tahoma" w:eastAsia="Tahoma" w:cs="Tahoma"/>
                <w:lang w:val="nl"/>
              </w:rPr>
            </w:pPr>
          </w:p>
        </w:tc>
        <w:tc>
          <w:tcPr>
            <w:tcW w:w="8646" w:type="dxa"/>
            <w:shd w:val="clear" w:color="auto" w:fill="F7CAAC" w:themeFill="accent2" w:themeFillTint="66"/>
            <w:tcMar/>
          </w:tcPr>
          <w:p w:rsidRPr="007317E1" w:rsidR="006A3796" w:rsidP="007317E1" w:rsidRDefault="006A3796" w14:paraId="29E1FEB7" w14:textId="58670901">
            <w:pPr>
              <w:pStyle w:val="Lijstalinea"/>
              <w:numPr>
                <w:ilvl w:val="0"/>
                <w:numId w:val="18"/>
              </w:numPr>
              <w:rPr>
                <w:rFonts w:ascii="Tahoma" w:hAnsi="Tahoma" w:eastAsia="Tahoma" w:cs="Tahoma"/>
                <w:b/>
                <w:bCs/>
                <w:lang w:val="nl"/>
              </w:rPr>
            </w:pPr>
            <w:r w:rsidRPr="007317E1">
              <w:rPr>
                <w:rFonts w:ascii="Tahoma" w:hAnsi="Tahoma" w:eastAsia="Tahoma" w:cs="Tahoma"/>
                <w:b/>
                <w:bCs/>
                <w:lang w:val="nl"/>
              </w:rPr>
              <w:t xml:space="preserve">Concept verslag Algemene Ledenvergadering </w:t>
            </w:r>
            <w:r w:rsidRPr="007317E1" w:rsidR="005452FC">
              <w:rPr>
                <w:rFonts w:ascii="Tahoma" w:hAnsi="Tahoma" w:eastAsia="Tahoma" w:cs="Tahoma"/>
                <w:b/>
                <w:bCs/>
                <w:lang w:val="nl"/>
              </w:rPr>
              <w:t>25 november 2023</w:t>
            </w:r>
          </w:p>
          <w:p w:rsidRPr="00F02F54" w:rsidR="006A3796" w:rsidP="678FF12F" w:rsidRDefault="006A3796" w14:paraId="36F53CDA" w14:textId="0941861B">
            <w:pPr>
              <w:rPr>
                <w:rFonts w:ascii="Tahoma" w:hAnsi="Tahoma" w:eastAsia="Tahoma" w:cs="Tahoma"/>
                <w:b/>
                <w:bCs/>
                <w:lang w:val="nl"/>
              </w:rPr>
            </w:pPr>
          </w:p>
        </w:tc>
      </w:tr>
      <w:tr w:rsidRPr="00F02F54" w:rsidR="006A3796" w:rsidTr="64C97CC9" w14:paraId="52E2029C" w14:textId="77777777">
        <w:tc>
          <w:tcPr>
            <w:tcW w:w="993" w:type="dxa"/>
            <w:shd w:val="clear" w:color="auto" w:fill="FFFFFF" w:themeFill="background1"/>
            <w:tcMar/>
          </w:tcPr>
          <w:p w:rsidRPr="00F02F54" w:rsidR="006A3796" w:rsidP="678FF12F" w:rsidRDefault="006A3796" w14:paraId="547DB845" w14:textId="5D36CDFD">
            <w:pPr>
              <w:rPr>
                <w:rFonts w:ascii="Tahoma" w:hAnsi="Tahoma" w:eastAsia="Tahoma" w:cs="Tahoma"/>
                <w:lang w:val="nl"/>
              </w:rPr>
            </w:pPr>
          </w:p>
        </w:tc>
        <w:tc>
          <w:tcPr>
            <w:tcW w:w="8646" w:type="dxa"/>
            <w:shd w:val="clear" w:color="auto" w:fill="FFFFFF" w:themeFill="background1"/>
            <w:tcMar/>
          </w:tcPr>
          <w:p w:rsidR="006A3796" w:rsidP="00676295" w:rsidRDefault="00004F4C" w14:paraId="0E93A1B0" w14:textId="17170272">
            <w:pPr>
              <w:rPr>
                <w:rFonts w:ascii="Tahoma" w:hAnsi="Tahoma" w:eastAsia="Tahoma" w:cs="Tahoma"/>
                <w:lang w:val="nl"/>
              </w:rPr>
            </w:pPr>
            <w:r>
              <w:rPr>
                <w:rFonts w:ascii="Tahoma" w:hAnsi="Tahoma" w:eastAsia="Tahoma" w:cs="Tahoma"/>
                <w:lang w:val="nl"/>
              </w:rPr>
              <w:t>Pagina 1: Henk: Vraag gesteld over Jaarplan onder de leden</w:t>
            </w:r>
            <w:r w:rsidR="0016793C">
              <w:rPr>
                <w:rFonts w:ascii="Tahoma" w:hAnsi="Tahoma" w:eastAsia="Tahoma" w:cs="Tahoma"/>
                <w:lang w:val="nl"/>
              </w:rPr>
              <w:t>. Pleidooi om geen onderzoek te doen dit jaar</w:t>
            </w:r>
            <w:r w:rsidR="00CA5330">
              <w:rPr>
                <w:rFonts w:ascii="Tahoma" w:hAnsi="Tahoma" w:eastAsia="Tahoma" w:cs="Tahoma"/>
                <w:lang w:val="nl"/>
              </w:rPr>
              <w:t xml:space="preserve">. </w:t>
            </w:r>
            <w:r w:rsidR="00A125A9">
              <w:rPr>
                <w:rFonts w:ascii="Tahoma" w:hAnsi="Tahoma" w:eastAsia="Tahoma" w:cs="Tahoma"/>
                <w:lang w:val="nl"/>
              </w:rPr>
              <w:t xml:space="preserve">We weten waar de knelpunten liggen en daar moeten we eerst mee aan het werk. </w:t>
            </w:r>
            <w:r w:rsidR="004E0098">
              <w:rPr>
                <w:rFonts w:ascii="Tahoma" w:hAnsi="Tahoma" w:eastAsia="Tahoma" w:cs="Tahoma"/>
                <w:lang w:val="nl"/>
              </w:rPr>
              <w:t>Dit st</w:t>
            </w:r>
            <w:r w:rsidR="00CA5330">
              <w:rPr>
                <w:rFonts w:ascii="Tahoma" w:hAnsi="Tahoma" w:eastAsia="Tahoma" w:cs="Tahoma"/>
                <w:lang w:val="nl"/>
              </w:rPr>
              <w:t xml:space="preserve">aat niet in </w:t>
            </w:r>
            <w:r w:rsidR="004E0098">
              <w:rPr>
                <w:rFonts w:ascii="Tahoma" w:hAnsi="Tahoma" w:eastAsia="Tahoma" w:cs="Tahoma"/>
                <w:lang w:val="nl"/>
              </w:rPr>
              <w:t xml:space="preserve">de </w:t>
            </w:r>
            <w:r w:rsidR="00CA5330">
              <w:rPr>
                <w:rFonts w:ascii="Tahoma" w:hAnsi="Tahoma" w:eastAsia="Tahoma" w:cs="Tahoma"/>
                <w:lang w:val="nl"/>
              </w:rPr>
              <w:t>notulen. Lea geeft aan dat het wel is verwerkt</w:t>
            </w:r>
            <w:r w:rsidR="00786565">
              <w:rPr>
                <w:rFonts w:ascii="Tahoma" w:hAnsi="Tahoma" w:eastAsia="Tahoma" w:cs="Tahoma"/>
                <w:lang w:val="nl"/>
              </w:rPr>
              <w:t xml:space="preserve"> in het jaarplan en die is met jou gedeeld. </w:t>
            </w:r>
            <w:r w:rsidR="003332B1">
              <w:rPr>
                <w:rFonts w:ascii="Tahoma" w:hAnsi="Tahoma" w:eastAsia="Tahoma" w:cs="Tahoma"/>
                <w:lang w:val="nl"/>
              </w:rPr>
              <w:t>Het on</w:t>
            </w:r>
            <w:r w:rsidR="00CA5330">
              <w:rPr>
                <w:rFonts w:ascii="Tahoma" w:hAnsi="Tahoma" w:eastAsia="Tahoma" w:cs="Tahoma"/>
                <w:lang w:val="nl"/>
              </w:rPr>
              <w:t xml:space="preserve">derzoek </w:t>
            </w:r>
            <w:r w:rsidR="003332B1">
              <w:rPr>
                <w:rFonts w:ascii="Tahoma" w:hAnsi="Tahoma" w:eastAsia="Tahoma" w:cs="Tahoma"/>
                <w:lang w:val="nl"/>
              </w:rPr>
              <w:t xml:space="preserve">vindt dan weer plaats </w:t>
            </w:r>
            <w:r w:rsidR="00CA5330">
              <w:rPr>
                <w:rFonts w:ascii="Tahoma" w:hAnsi="Tahoma" w:eastAsia="Tahoma" w:cs="Tahoma"/>
                <w:lang w:val="nl"/>
              </w:rPr>
              <w:t>in 2025.</w:t>
            </w:r>
          </w:p>
          <w:p w:rsidR="00CA5330" w:rsidP="00676295" w:rsidRDefault="00CA5330" w14:paraId="5739DDE6" w14:textId="77777777">
            <w:pPr>
              <w:rPr>
                <w:rFonts w:ascii="Tahoma" w:hAnsi="Tahoma" w:eastAsia="Tahoma" w:cs="Tahoma"/>
                <w:lang w:val="nl"/>
              </w:rPr>
            </w:pPr>
          </w:p>
          <w:p w:rsidR="00CA5330" w:rsidP="00676295" w:rsidRDefault="00DB3383" w14:paraId="68F573F8" w14:textId="08F5F5EC">
            <w:pPr>
              <w:rPr>
                <w:rFonts w:ascii="Tahoma" w:hAnsi="Tahoma" w:eastAsia="Tahoma" w:cs="Tahoma"/>
                <w:lang w:val="nl"/>
              </w:rPr>
            </w:pPr>
            <w:r>
              <w:rPr>
                <w:rFonts w:ascii="Tahoma" w:hAnsi="Tahoma" w:eastAsia="Tahoma" w:cs="Tahoma"/>
                <w:lang w:val="nl"/>
              </w:rPr>
              <w:t xml:space="preserve">Pagina 2: </w:t>
            </w:r>
            <w:r w:rsidR="00786022">
              <w:rPr>
                <w:rFonts w:ascii="Tahoma" w:hAnsi="Tahoma" w:eastAsia="Tahoma" w:cs="Tahoma"/>
                <w:lang w:val="nl"/>
              </w:rPr>
              <w:t xml:space="preserve">Henk: </w:t>
            </w:r>
            <w:r>
              <w:rPr>
                <w:rFonts w:ascii="Tahoma" w:hAnsi="Tahoma" w:eastAsia="Tahoma" w:cs="Tahoma"/>
                <w:lang w:val="nl"/>
              </w:rPr>
              <w:t xml:space="preserve">Whitepaper speeltuin van de toekomst. </w:t>
            </w:r>
            <w:r w:rsidR="00FF449D">
              <w:rPr>
                <w:rFonts w:ascii="Tahoma" w:hAnsi="Tahoma" w:eastAsia="Tahoma" w:cs="Tahoma"/>
                <w:lang w:val="nl"/>
              </w:rPr>
              <w:t>Het is jammer dat de vakgroep weinig betrokken is geweest.</w:t>
            </w:r>
            <w:r w:rsidR="00DC66A5">
              <w:rPr>
                <w:rFonts w:ascii="Tahoma" w:hAnsi="Tahoma" w:eastAsia="Tahoma" w:cs="Tahoma"/>
                <w:lang w:val="nl"/>
              </w:rPr>
              <w:t xml:space="preserve"> </w:t>
            </w:r>
          </w:p>
          <w:p w:rsidR="00786022" w:rsidP="00676295" w:rsidRDefault="00786022" w14:paraId="567FCC92" w14:textId="77777777">
            <w:pPr>
              <w:rPr>
                <w:rFonts w:ascii="Tahoma" w:hAnsi="Tahoma" w:eastAsia="Tahoma" w:cs="Tahoma"/>
                <w:lang w:val="nl"/>
              </w:rPr>
            </w:pPr>
          </w:p>
          <w:p w:rsidR="00786022" w:rsidP="00676295" w:rsidRDefault="00786022" w14:paraId="5CC53FC8" w14:textId="561BEBBB">
            <w:pPr>
              <w:rPr>
                <w:rFonts w:ascii="Tahoma" w:hAnsi="Tahoma" w:eastAsia="Tahoma" w:cs="Tahoma"/>
                <w:lang w:val="nl"/>
              </w:rPr>
            </w:pPr>
            <w:r>
              <w:rPr>
                <w:rFonts w:ascii="Tahoma" w:hAnsi="Tahoma" w:eastAsia="Tahoma" w:cs="Tahoma"/>
                <w:lang w:val="nl"/>
              </w:rPr>
              <w:t xml:space="preserve">Speeltuin manifest wordt 21 maart aangeboden. </w:t>
            </w:r>
          </w:p>
          <w:p w:rsidR="00786022" w:rsidP="00676295" w:rsidRDefault="00786022" w14:paraId="508B6926" w14:textId="77777777">
            <w:pPr>
              <w:rPr>
                <w:rFonts w:ascii="Tahoma" w:hAnsi="Tahoma" w:eastAsia="Tahoma" w:cs="Tahoma"/>
                <w:lang w:val="nl"/>
              </w:rPr>
            </w:pPr>
          </w:p>
          <w:p w:rsidR="00786022" w:rsidP="00676295" w:rsidRDefault="00786022" w14:paraId="44A3F7FF" w14:textId="4F033A24">
            <w:pPr>
              <w:rPr>
                <w:rFonts w:ascii="Tahoma" w:hAnsi="Tahoma" w:eastAsia="Tahoma" w:cs="Tahoma"/>
                <w:lang w:val="nl"/>
              </w:rPr>
            </w:pPr>
            <w:r>
              <w:rPr>
                <w:rFonts w:ascii="Tahoma" w:hAnsi="Tahoma" w:eastAsia="Tahoma" w:cs="Tahoma"/>
                <w:lang w:val="nl"/>
              </w:rPr>
              <w:t>Pagina 3. Henk maakt zoch zorgen over kwaliteit Speeltuinwerk in de RvT.</w:t>
            </w:r>
            <w:r w:rsidR="00932F41">
              <w:rPr>
                <w:rFonts w:ascii="Tahoma" w:hAnsi="Tahoma" w:eastAsia="Tahoma" w:cs="Tahoma"/>
                <w:lang w:val="nl"/>
              </w:rPr>
              <w:t xml:space="preserve"> Het gaat Henk vooral om de afvaardiging van het speeltuinwerk in de RvT.</w:t>
            </w:r>
            <w:r w:rsidR="0033265A">
              <w:rPr>
                <w:rFonts w:ascii="Tahoma" w:hAnsi="Tahoma" w:eastAsia="Tahoma" w:cs="Tahoma"/>
                <w:lang w:val="nl"/>
              </w:rPr>
              <w:t xml:space="preserve"> </w:t>
            </w:r>
            <w:r w:rsidR="00364FD6">
              <w:rPr>
                <w:rFonts w:ascii="Tahoma" w:hAnsi="Tahoma" w:eastAsia="Tahoma" w:cs="Tahoma"/>
                <w:lang w:val="nl"/>
              </w:rPr>
              <w:t>Henk wil graag een vertaalslag van het speeltuinwerk in de RvT.</w:t>
            </w:r>
          </w:p>
          <w:p w:rsidR="00786022" w:rsidP="00676295" w:rsidRDefault="00786022" w14:paraId="49861720" w14:textId="77777777">
            <w:pPr>
              <w:rPr>
                <w:rFonts w:ascii="Tahoma" w:hAnsi="Tahoma" w:eastAsia="Tahoma" w:cs="Tahoma"/>
                <w:lang w:val="nl"/>
              </w:rPr>
            </w:pPr>
          </w:p>
          <w:p w:rsidRPr="00F02F54" w:rsidR="001037F0" w:rsidP="00676295" w:rsidRDefault="00D33BF6" w14:paraId="76130634" w14:textId="4340E3F3">
            <w:pPr>
              <w:rPr>
                <w:rFonts w:ascii="Tahoma" w:hAnsi="Tahoma" w:eastAsia="Tahoma" w:cs="Tahoma"/>
                <w:lang w:val="nl"/>
              </w:rPr>
            </w:pPr>
            <w:r>
              <w:rPr>
                <w:rFonts w:ascii="Tahoma" w:hAnsi="Tahoma" w:eastAsia="Tahoma" w:cs="Tahoma"/>
                <w:lang w:val="nl"/>
              </w:rPr>
              <w:t xml:space="preserve">Er blijft een samenwerkingsverband met vakgroepen. </w:t>
            </w:r>
            <w:r w:rsidR="00CD0D48">
              <w:rPr>
                <w:rFonts w:ascii="Tahoma" w:hAnsi="Tahoma" w:eastAsia="Tahoma" w:cs="Tahoma"/>
                <w:lang w:val="nl"/>
              </w:rPr>
              <w:t>Vorig jaar is er een 2</w:t>
            </w:r>
            <w:r w:rsidRPr="00CD0D48" w:rsidR="00CD0D48">
              <w:rPr>
                <w:rFonts w:ascii="Tahoma" w:hAnsi="Tahoma" w:eastAsia="Tahoma" w:cs="Tahoma"/>
                <w:vertAlign w:val="superscript"/>
                <w:lang w:val="nl"/>
              </w:rPr>
              <w:t>e</w:t>
            </w:r>
            <w:r w:rsidR="00CD0D48">
              <w:rPr>
                <w:rFonts w:ascii="Tahoma" w:hAnsi="Tahoma" w:eastAsia="Tahoma" w:cs="Tahoma"/>
                <w:lang w:val="nl"/>
              </w:rPr>
              <w:t xml:space="preserve"> m</w:t>
            </w:r>
            <w:r>
              <w:rPr>
                <w:rFonts w:ascii="Tahoma" w:hAnsi="Tahoma" w:eastAsia="Tahoma" w:cs="Tahoma"/>
                <w:lang w:val="nl"/>
              </w:rPr>
              <w:t>eningvormende ALV</w:t>
            </w:r>
            <w:r w:rsidR="00CD0D48">
              <w:rPr>
                <w:rFonts w:ascii="Tahoma" w:hAnsi="Tahoma" w:eastAsia="Tahoma" w:cs="Tahoma"/>
                <w:lang w:val="nl"/>
              </w:rPr>
              <w:t xml:space="preserve"> geweest, daarin is Dave door de leden postief geadviseerd om het proces van de fusie door te zetten.</w:t>
            </w:r>
            <w:r w:rsidR="00F252E0">
              <w:rPr>
                <w:rFonts w:ascii="Tahoma" w:hAnsi="Tahoma" w:eastAsia="Tahoma" w:cs="Tahoma"/>
                <w:lang w:val="nl"/>
              </w:rPr>
              <w:t xml:space="preserve"> Deze ALV is besluitvormend.  </w:t>
            </w:r>
          </w:p>
        </w:tc>
      </w:tr>
      <w:tr w:rsidRPr="00F02F54" w:rsidR="006A3796" w:rsidTr="64C97CC9" w14:paraId="068D668D" w14:textId="77777777">
        <w:tc>
          <w:tcPr>
            <w:tcW w:w="993" w:type="dxa"/>
            <w:shd w:val="clear" w:color="auto" w:fill="F7CAAC" w:themeFill="accent2" w:themeFillTint="66"/>
            <w:tcMar/>
          </w:tcPr>
          <w:p w:rsidRPr="00F02F54" w:rsidR="006A3796" w:rsidP="678FF12F" w:rsidRDefault="006A3796" w14:paraId="2DD68C53" w14:textId="21255E4F">
            <w:pPr>
              <w:rPr>
                <w:rFonts w:ascii="Tahoma" w:hAnsi="Tahoma" w:eastAsia="Tahoma" w:cs="Tahoma"/>
                <w:color w:val="F4B083" w:themeColor="accent2" w:themeTint="99"/>
                <w:lang w:val="nl"/>
              </w:rPr>
            </w:pPr>
          </w:p>
        </w:tc>
        <w:tc>
          <w:tcPr>
            <w:tcW w:w="8646" w:type="dxa"/>
            <w:shd w:val="clear" w:color="auto" w:fill="F7CAAC" w:themeFill="accent2" w:themeFillTint="66"/>
            <w:tcMar/>
          </w:tcPr>
          <w:p w:rsidRPr="007317E1" w:rsidR="006A3796" w:rsidP="007317E1" w:rsidRDefault="007B7FC0" w14:paraId="1AD20819" w14:textId="50C393F8">
            <w:pPr>
              <w:pStyle w:val="Lijstalinea"/>
              <w:numPr>
                <w:ilvl w:val="0"/>
                <w:numId w:val="18"/>
              </w:numPr>
              <w:rPr>
                <w:rFonts w:ascii="Tahoma" w:hAnsi="Tahoma" w:eastAsia="Tahoma" w:cs="Tahoma"/>
                <w:b/>
                <w:bCs/>
              </w:rPr>
            </w:pPr>
            <w:r w:rsidRPr="007317E1">
              <w:rPr>
                <w:rFonts w:ascii="Tahoma" w:hAnsi="Tahoma" w:eastAsia="Tahoma" w:cs="Tahoma"/>
                <w:b/>
                <w:bCs/>
                <w:lang w:val="nl"/>
              </w:rPr>
              <w:t>Toelichting afspraak RvT (Speeltuinprofiel RvT</w:t>
            </w:r>
            <w:r w:rsidR="006B125B">
              <w:rPr>
                <w:rFonts w:ascii="Tahoma" w:hAnsi="Tahoma" w:eastAsia="Tahoma" w:cs="Tahoma"/>
                <w:b/>
                <w:bCs/>
                <w:lang w:val="nl"/>
              </w:rPr>
              <w:t>)</w:t>
            </w:r>
          </w:p>
        </w:tc>
      </w:tr>
      <w:tr w:rsidRPr="00F02F54" w:rsidR="006A3796" w:rsidTr="64C97CC9" w14:paraId="3559FBD4" w14:textId="77777777">
        <w:tc>
          <w:tcPr>
            <w:tcW w:w="993" w:type="dxa"/>
            <w:shd w:val="clear" w:color="auto" w:fill="FFFFFF" w:themeFill="background1"/>
            <w:tcMar/>
          </w:tcPr>
          <w:p w:rsidRPr="00F02F54" w:rsidR="006A3796" w:rsidP="678FF12F" w:rsidRDefault="006A3796" w14:paraId="483F7143" w14:textId="571F558B">
            <w:pPr>
              <w:rPr>
                <w:rFonts w:ascii="Tahoma" w:hAnsi="Tahoma" w:eastAsia="Tahoma" w:cs="Tahoma"/>
                <w:color w:val="F4B083" w:themeColor="accent2" w:themeTint="99"/>
                <w:lang w:val="nl"/>
              </w:rPr>
            </w:pPr>
          </w:p>
        </w:tc>
        <w:tc>
          <w:tcPr>
            <w:tcW w:w="8646" w:type="dxa"/>
            <w:shd w:val="clear" w:color="auto" w:fill="FFFFFF" w:themeFill="background1"/>
            <w:tcMar/>
          </w:tcPr>
          <w:p w:rsidR="00053BF9" w:rsidP="00BC47B3" w:rsidRDefault="004B320C" w14:paraId="0E4BF173" w14:textId="5BFC50AD">
            <w:pPr>
              <w:rPr>
                <w:rFonts w:ascii="Tahoma" w:hAnsi="Tahoma" w:eastAsia="Tahoma" w:cs="Tahoma"/>
                <w:lang w:val="nl"/>
              </w:rPr>
            </w:pPr>
            <w:r>
              <w:rPr>
                <w:rFonts w:ascii="Tahoma" w:hAnsi="Tahoma" w:eastAsia="Tahoma" w:cs="Tahoma"/>
                <w:lang w:val="nl"/>
              </w:rPr>
              <w:t xml:space="preserve">We hebben in de RvT besproken dat de leden van LOS het wenselijk achten dat er 1 – 2 leden toegang krijgen tot de RvT om de kwaliteit en kennis over speeltuinwerk goed te waarborgen in de de </w:t>
            </w:r>
            <w:r w:rsidR="005C3115">
              <w:rPr>
                <w:rFonts w:ascii="Tahoma" w:hAnsi="Tahoma" w:eastAsia="Tahoma" w:cs="Tahoma"/>
                <w:lang w:val="nl"/>
              </w:rPr>
              <w:t xml:space="preserve">RvT van Jantje Beton. </w:t>
            </w:r>
            <w:r w:rsidR="00182F33">
              <w:rPr>
                <w:rFonts w:ascii="Tahoma" w:hAnsi="Tahoma" w:eastAsia="Tahoma" w:cs="Tahoma"/>
                <w:lang w:val="nl"/>
              </w:rPr>
              <w:t xml:space="preserve">De </w:t>
            </w:r>
            <w:r w:rsidR="005C3115">
              <w:rPr>
                <w:rFonts w:ascii="Tahoma" w:hAnsi="Tahoma" w:eastAsia="Tahoma" w:cs="Tahoma"/>
                <w:lang w:val="nl"/>
              </w:rPr>
              <w:t xml:space="preserve">huidige </w:t>
            </w:r>
            <w:r w:rsidR="00182F33">
              <w:rPr>
                <w:rFonts w:ascii="Tahoma" w:hAnsi="Tahoma" w:eastAsia="Tahoma" w:cs="Tahoma"/>
                <w:lang w:val="nl"/>
              </w:rPr>
              <w:t xml:space="preserve">RvT heeft met zichzelf afspraken gemaakt </w:t>
            </w:r>
            <w:r w:rsidR="005A4ABD">
              <w:rPr>
                <w:rFonts w:ascii="Tahoma" w:hAnsi="Tahoma" w:eastAsia="Tahoma" w:cs="Tahoma"/>
                <w:lang w:val="nl"/>
              </w:rPr>
              <w:t>dat de RvT voorlopig bestaat uit 5 personen. Wel heeft de RvT</w:t>
            </w:r>
            <w:r w:rsidR="00DA49B6">
              <w:rPr>
                <w:rFonts w:ascii="Tahoma" w:hAnsi="Tahoma" w:eastAsia="Tahoma" w:cs="Tahoma"/>
                <w:lang w:val="nl"/>
              </w:rPr>
              <w:t xml:space="preserve"> nu vanaf heden 1 lid het aandachtsgebied Speeltuinen gekregen. Anna van Berkum is hiervoor benoemd. </w:t>
            </w:r>
            <w:r w:rsidR="00A30A16">
              <w:rPr>
                <w:rFonts w:ascii="Tahoma" w:hAnsi="Tahoma" w:eastAsia="Tahoma" w:cs="Tahoma"/>
                <w:lang w:val="nl"/>
              </w:rPr>
              <w:t xml:space="preserve">Deze week is door de </w:t>
            </w:r>
            <w:r w:rsidR="00000713">
              <w:rPr>
                <w:rFonts w:ascii="Tahoma" w:hAnsi="Tahoma" w:eastAsia="Tahoma" w:cs="Tahoma"/>
                <w:lang w:val="nl"/>
              </w:rPr>
              <w:t xml:space="preserve">ALV </w:t>
            </w:r>
            <w:r w:rsidR="0078172F">
              <w:rPr>
                <w:rFonts w:ascii="Tahoma" w:hAnsi="Tahoma" w:eastAsia="Tahoma" w:cs="Tahoma"/>
                <w:lang w:val="nl"/>
              </w:rPr>
              <w:t>schriftelijk nog een vraag gesteld</w:t>
            </w:r>
            <w:r w:rsidR="00A30A16">
              <w:rPr>
                <w:rFonts w:ascii="Tahoma" w:hAnsi="Tahoma" w:eastAsia="Tahoma" w:cs="Tahoma"/>
                <w:lang w:val="nl"/>
              </w:rPr>
              <w:t xml:space="preserve"> </w:t>
            </w:r>
            <w:r w:rsidR="003248F6">
              <w:rPr>
                <w:rFonts w:ascii="Tahoma" w:hAnsi="Tahoma" w:eastAsia="Tahoma" w:cs="Tahoma"/>
                <w:lang w:val="nl"/>
              </w:rPr>
              <w:t xml:space="preserve">of er ook een lid aan de RvT kan worden toegevoegd </w:t>
            </w:r>
            <w:r w:rsidR="002C75FC">
              <w:rPr>
                <w:rFonts w:ascii="Tahoma" w:hAnsi="Tahoma" w:eastAsia="Tahoma" w:cs="Tahoma"/>
                <w:lang w:val="nl"/>
              </w:rPr>
              <w:t>die gaat over kindervakantie</w:t>
            </w:r>
            <w:r w:rsidR="003A12D0">
              <w:rPr>
                <w:rFonts w:ascii="Tahoma" w:hAnsi="Tahoma" w:eastAsia="Tahoma" w:cs="Tahoma"/>
                <w:lang w:val="nl"/>
              </w:rPr>
              <w:t>werk</w:t>
            </w:r>
            <w:r w:rsidR="002C75FC">
              <w:rPr>
                <w:rFonts w:ascii="Tahoma" w:hAnsi="Tahoma" w:eastAsia="Tahoma" w:cs="Tahoma"/>
                <w:lang w:val="nl"/>
              </w:rPr>
              <w:t>.</w:t>
            </w:r>
            <w:r w:rsidR="00714AB4">
              <w:rPr>
                <w:rFonts w:ascii="Tahoma" w:hAnsi="Tahoma" w:eastAsia="Tahoma" w:cs="Tahoma"/>
                <w:lang w:val="nl"/>
              </w:rPr>
              <w:t xml:space="preserve"> </w:t>
            </w:r>
            <w:r w:rsidR="00A30A16">
              <w:rPr>
                <w:rFonts w:ascii="Tahoma" w:hAnsi="Tahoma" w:eastAsia="Tahoma" w:cs="Tahoma"/>
                <w:lang w:val="nl"/>
              </w:rPr>
              <w:t xml:space="preserve">Dit hebben we nog niet kunnen bespreken met de RvT. Dave geeft aan dat het meest logisch lijkt dat </w:t>
            </w:r>
            <w:r w:rsidR="003B1083">
              <w:rPr>
                <w:rFonts w:ascii="Tahoma" w:hAnsi="Tahoma" w:eastAsia="Tahoma" w:cs="Tahoma"/>
                <w:lang w:val="nl"/>
              </w:rPr>
              <w:t xml:space="preserve">het lid wat het aandachtsgbied speeltuinwerk ook kindervakantiewerk </w:t>
            </w:r>
            <w:r w:rsidR="003B1083">
              <w:rPr>
                <w:rFonts w:ascii="Tahoma" w:hAnsi="Tahoma" w:eastAsia="Tahoma" w:cs="Tahoma"/>
                <w:lang w:val="nl"/>
              </w:rPr>
              <w:t xml:space="preserve">in haar portefeuille krijgt. </w:t>
            </w:r>
            <w:r w:rsidR="00037DE9">
              <w:rPr>
                <w:rFonts w:ascii="Tahoma" w:hAnsi="Tahoma" w:eastAsia="Tahoma" w:cs="Tahoma"/>
                <w:lang w:val="nl"/>
              </w:rPr>
              <w:t xml:space="preserve">Onze vraag was juist dat we </w:t>
            </w:r>
            <w:r w:rsidR="00F80744">
              <w:rPr>
                <w:rFonts w:ascii="Tahoma" w:hAnsi="Tahoma" w:eastAsia="Tahoma" w:cs="Tahoma"/>
                <w:lang w:val="nl"/>
              </w:rPr>
              <w:t xml:space="preserve">iemand vanuit Speeltuinwerk </w:t>
            </w:r>
            <w:r w:rsidR="00962731">
              <w:rPr>
                <w:rFonts w:ascii="Tahoma" w:hAnsi="Tahoma" w:eastAsia="Tahoma" w:cs="Tahoma"/>
                <w:lang w:val="nl"/>
              </w:rPr>
              <w:t>willen</w:t>
            </w:r>
            <w:r w:rsidR="00F80744">
              <w:rPr>
                <w:rFonts w:ascii="Tahoma" w:hAnsi="Tahoma" w:eastAsia="Tahoma" w:cs="Tahoma"/>
                <w:lang w:val="nl"/>
              </w:rPr>
              <w:t xml:space="preserve"> in de RvT</w:t>
            </w:r>
            <w:r w:rsidR="00962731">
              <w:rPr>
                <w:rFonts w:ascii="Tahoma" w:hAnsi="Tahoma" w:eastAsia="Tahoma" w:cs="Tahoma"/>
                <w:lang w:val="nl"/>
              </w:rPr>
              <w:t>, als 6</w:t>
            </w:r>
            <w:r w:rsidRPr="00962731" w:rsidR="00962731">
              <w:rPr>
                <w:rFonts w:ascii="Tahoma" w:hAnsi="Tahoma" w:eastAsia="Tahoma" w:cs="Tahoma"/>
                <w:vertAlign w:val="superscript"/>
                <w:lang w:val="nl"/>
              </w:rPr>
              <w:t>e</w:t>
            </w:r>
            <w:r w:rsidR="00962731">
              <w:rPr>
                <w:rFonts w:ascii="Tahoma" w:hAnsi="Tahoma" w:eastAsia="Tahoma" w:cs="Tahoma"/>
                <w:lang w:val="nl"/>
              </w:rPr>
              <w:t xml:space="preserve"> lid.</w:t>
            </w:r>
            <w:r w:rsidR="00E07105">
              <w:rPr>
                <w:rFonts w:ascii="Tahoma" w:hAnsi="Tahoma" w:eastAsia="Tahoma" w:cs="Tahoma"/>
                <w:lang w:val="nl"/>
              </w:rPr>
              <w:t xml:space="preserve"> </w:t>
            </w:r>
            <w:r w:rsidR="00962731">
              <w:rPr>
                <w:rFonts w:ascii="Tahoma" w:hAnsi="Tahoma" w:eastAsia="Tahoma" w:cs="Tahoma"/>
                <w:lang w:val="nl"/>
              </w:rPr>
              <w:t xml:space="preserve">Dave geeft aan dat wellicht </w:t>
            </w:r>
            <w:r w:rsidR="00E05187">
              <w:rPr>
                <w:rFonts w:ascii="Tahoma" w:hAnsi="Tahoma" w:eastAsia="Tahoma" w:cs="Tahoma"/>
                <w:lang w:val="nl"/>
              </w:rPr>
              <w:t xml:space="preserve">in de toekomst vacatures worden gesteld waarin specifiek iemand uit het speeltuinwerk gezocht gaat worden. </w:t>
            </w:r>
            <w:r w:rsidR="00D357FD">
              <w:rPr>
                <w:rFonts w:ascii="Tahoma" w:hAnsi="Tahoma" w:eastAsia="Tahoma" w:cs="Tahoma"/>
                <w:lang w:val="nl"/>
              </w:rPr>
              <w:t xml:space="preserve">Anna heeft vanuit haar werk te maken met speeltuinwerk in Leeuwarden. </w:t>
            </w:r>
            <w:r w:rsidR="003D4E4E">
              <w:rPr>
                <w:rFonts w:ascii="Tahoma" w:hAnsi="Tahoma" w:eastAsia="Tahoma" w:cs="Tahoma"/>
                <w:lang w:val="nl"/>
              </w:rPr>
              <w:t>Henk respecteert het besluit maar hij is het er niet mee eens. Sisca valt Henk bij.</w:t>
            </w:r>
            <w:r w:rsidR="00D357FD">
              <w:rPr>
                <w:rFonts w:ascii="Tahoma" w:hAnsi="Tahoma" w:eastAsia="Tahoma" w:cs="Tahoma"/>
                <w:lang w:val="nl"/>
              </w:rPr>
              <w:t xml:space="preserve"> </w:t>
            </w:r>
            <w:r w:rsidR="003D4E4E">
              <w:rPr>
                <w:rFonts w:ascii="Tahoma" w:hAnsi="Tahoma" w:eastAsia="Tahoma" w:cs="Tahoma"/>
                <w:lang w:val="nl"/>
              </w:rPr>
              <w:t xml:space="preserve">Speeltuinwerk </w:t>
            </w:r>
            <w:r w:rsidR="00D357FD">
              <w:rPr>
                <w:rFonts w:ascii="Tahoma" w:hAnsi="Tahoma" w:eastAsia="Tahoma" w:cs="Tahoma"/>
                <w:lang w:val="nl"/>
              </w:rPr>
              <w:t xml:space="preserve">en kindervakanties </w:t>
            </w:r>
            <w:r w:rsidR="003D4E4E">
              <w:rPr>
                <w:rFonts w:ascii="Tahoma" w:hAnsi="Tahoma" w:eastAsia="Tahoma" w:cs="Tahoma"/>
                <w:lang w:val="nl"/>
              </w:rPr>
              <w:t xml:space="preserve">moet </w:t>
            </w:r>
            <w:r w:rsidR="000564B6">
              <w:rPr>
                <w:rFonts w:ascii="Tahoma" w:hAnsi="Tahoma" w:eastAsia="Tahoma" w:cs="Tahoma"/>
                <w:lang w:val="nl"/>
              </w:rPr>
              <w:t xml:space="preserve">goed belegd worden binnen JB. </w:t>
            </w:r>
            <w:r w:rsidR="004B25D1">
              <w:rPr>
                <w:rFonts w:ascii="Tahoma" w:hAnsi="Tahoma" w:eastAsia="Tahoma" w:cs="Tahoma"/>
                <w:lang w:val="nl"/>
              </w:rPr>
              <w:t>De wens is</w:t>
            </w:r>
            <w:r w:rsidR="00D357FD">
              <w:rPr>
                <w:rFonts w:ascii="Tahoma" w:hAnsi="Tahoma" w:eastAsia="Tahoma" w:cs="Tahoma"/>
                <w:lang w:val="nl"/>
              </w:rPr>
              <w:t xml:space="preserve"> dat e</w:t>
            </w:r>
            <w:r w:rsidR="000564B6">
              <w:rPr>
                <w:rFonts w:ascii="Tahoma" w:hAnsi="Tahoma" w:eastAsia="Tahoma" w:cs="Tahoma"/>
                <w:lang w:val="nl"/>
              </w:rPr>
              <w:t xml:space="preserve">r moet iemand uit </w:t>
            </w:r>
            <w:r w:rsidR="006662B5">
              <w:rPr>
                <w:rFonts w:ascii="Tahoma" w:hAnsi="Tahoma" w:eastAsia="Tahoma" w:cs="Tahoma"/>
                <w:lang w:val="nl"/>
              </w:rPr>
              <w:t>het speeltuinwerk</w:t>
            </w:r>
            <w:r w:rsidR="000564B6">
              <w:rPr>
                <w:rFonts w:ascii="Tahoma" w:hAnsi="Tahoma" w:eastAsia="Tahoma" w:cs="Tahoma"/>
                <w:lang w:val="nl"/>
              </w:rPr>
              <w:t xml:space="preserve"> komen in de RvT.</w:t>
            </w:r>
            <w:r w:rsidR="00D66701">
              <w:rPr>
                <w:rFonts w:ascii="Tahoma" w:hAnsi="Tahoma" w:eastAsia="Tahoma" w:cs="Tahoma"/>
                <w:lang w:val="nl"/>
              </w:rPr>
              <w:t xml:space="preserve"> </w:t>
            </w:r>
            <w:r w:rsidR="002D0225">
              <w:rPr>
                <w:rFonts w:ascii="Tahoma" w:hAnsi="Tahoma" w:eastAsia="Tahoma" w:cs="Tahoma"/>
                <w:lang w:val="nl"/>
              </w:rPr>
              <w:t xml:space="preserve">Helaas kunnen we de RvT niet dwingen om een lid toe te laten. </w:t>
            </w:r>
            <w:r w:rsidR="003F3EE2">
              <w:rPr>
                <w:rFonts w:ascii="Tahoma" w:hAnsi="Tahoma" w:eastAsia="Tahoma" w:cs="Tahoma"/>
                <w:lang w:val="nl"/>
              </w:rPr>
              <w:t xml:space="preserve">Jullie zouden nog wel een keer deze vraag schriftelijk aan de RvT </w:t>
            </w:r>
            <w:r w:rsidR="0037281D">
              <w:rPr>
                <w:rFonts w:ascii="Tahoma" w:hAnsi="Tahoma" w:eastAsia="Tahoma" w:cs="Tahoma"/>
                <w:lang w:val="nl"/>
              </w:rPr>
              <w:t xml:space="preserve">kunnen stellen. </w:t>
            </w:r>
            <w:r w:rsidR="006C4F88">
              <w:rPr>
                <w:rFonts w:ascii="Tahoma" w:hAnsi="Tahoma" w:eastAsia="Tahoma" w:cs="Tahoma"/>
                <w:lang w:val="nl"/>
              </w:rPr>
              <w:t>Henk</w:t>
            </w:r>
            <w:r w:rsidR="00E53588">
              <w:rPr>
                <w:rFonts w:ascii="Tahoma" w:hAnsi="Tahoma" w:eastAsia="Tahoma" w:cs="Tahoma"/>
                <w:lang w:val="nl"/>
              </w:rPr>
              <w:t xml:space="preserve"> verwacht dat de RvT affiniteit heeft </w:t>
            </w:r>
            <w:r w:rsidR="002C510D">
              <w:rPr>
                <w:rFonts w:ascii="Tahoma" w:hAnsi="Tahoma" w:eastAsia="Tahoma" w:cs="Tahoma"/>
                <w:lang w:val="nl"/>
              </w:rPr>
              <w:t>Speeltuinen, kindervakantiewerk en</w:t>
            </w:r>
            <w:r w:rsidR="00E53588">
              <w:rPr>
                <w:rFonts w:ascii="Tahoma" w:hAnsi="Tahoma" w:eastAsia="Tahoma" w:cs="Tahoma"/>
                <w:lang w:val="nl"/>
              </w:rPr>
              <w:t xml:space="preserve"> het spelende kind. </w:t>
            </w:r>
            <w:r w:rsidR="00AB27FF">
              <w:rPr>
                <w:rFonts w:ascii="Tahoma" w:hAnsi="Tahoma" w:eastAsia="Tahoma" w:cs="Tahoma"/>
                <w:lang w:val="nl"/>
              </w:rPr>
              <w:t xml:space="preserve">Wij willen dat het </w:t>
            </w:r>
            <w:r w:rsidR="0078078C">
              <w:rPr>
                <w:rFonts w:ascii="Tahoma" w:hAnsi="Tahoma" w:eastAsia="Tahoma" w:cs="Tahoma"/>
                <w:lang w:val="nl"/>
              </w:rPr>
              <w:t>de belangen van Speeltuinen en kindervakantiewerk g</w:t>
            </w:r>
            <w:r w:rsidR="00AB27FF">
              <w:rPr>
                <w:rFonts w:ascii="Tahoma" w:hAnsi="Tahoma" w:eastAsia="Tahoma" w:cs="Tahoma"/>
                <w:lang w:val="nl"/>
              </w:rPr>
              <w:t xml:space="preserve">ewaarborgd is binnen Jantje Beton. Ilse zegt we moeten de verbinding leggen met </w:t>
            </w:r>
            <w:r w:rsidR="00F10C3F">
              <w:rPr>
                <w:rFonts w:ascii="Tahoma" w:hAnsi="Tahoma" w:eastAsia="Tahoma" w:cs="Tahoma"/>
                <w:lang w:val="nl"/>
              </w:rPr>
              <w:t xml:space="preserve">Anna. Dit willen we vastgelegd hebben in de statuten </w:t>
            </w:r>
            <w:r w:rsidR="000914CD">
              <w:rPr>
                <w:rFonts w:ascii="Tahoma" w:hAnsi="Tahoma" w:eastAsia="Tahoma" w:cs="Tahoma"/>
                <w:lang w:val="nl"/>
              </w:rPr>
              <w:t xml:space="preserve">en </w:t>
            </w:r>
            <w:r w:rsidR="00F10C3F">
              <w:rPr>
                <w:rFonts w:ascii="Tahoma" w:hAnsi="Tahoma" w:eastAsia="Tahoma" w:cs="Tahoma"/>
                <w:lang w:val="nl"/>
              </w:rPr>
              <w:t>het reglement</w:t>
            </w:r>
            <w:r w:rsidR="003B5204">
              <w:rPr>
                <w:rFonts w:ascii="Tahoma" w:hAnsi="Tahoma" w:eastAsia="Tahoma" w:cs="Tahoma"/>
                <w:lang w:val="nl"/>
              </w:rPr>
              <w:t>, van de RvT</w:t>
            </w:r>
            <w:r w:rsidR="00F10C3F">
              <w:rPr>
                <w:rFonts w:ascii="Tahoma" w:hAnsi="Tahoma" w:eastAsia="Tahoma" w:cs="Tahoma"/>
                <w:lang w:val="nl"/>
              </w:rPr>
              <w:t xml:space="preserve">. </w:t>
            </w:r>
            <w:r w:rsidR="005A3590">
              <w:rPr>
                <w:rFonts w:ascii="Tahoma" w:hAnsi="Tahoma" w:eastAsia="Tahoma" w:cs="Tahoma"/>
                <w:lang w:val="nl"/>
              </w:rPr>
              <w:t xml:space="preserve">Ilse zegt we moeten de verbinding met </w:t>
            </w:r>
            <w:r w:rsidR="001A612E">
              <w:rPr>
                <w:rFonts w:ascii="Tahoma" w:hAnsi="Tahoma" w:eastAsia="Tahoma" w:cs="Tahoma"/>
                <w:lang w:val="nl"/>
              </w:rPr>
              <w:t xml:space="preserve">Anna </w:t>
            </w:r>
            <w:r w:rsidR="00B26863">
              <w:rPr>
                <w:rFonts w:ascii="Tahoma" w:hAnsi="Tahoma" w:eastAsia="Tahoma" w:cs="Tahoma"/>
                <w:lang w:val="nl"/>
              </w:rPr>
              <w:t xml:space="preserve">gaan leggen. Anna </w:t>
            </w:r>
            <w:r w:rsidR="001A612E">
              <w:rPr>
                <w:rFonts w:ascii="Tahoma" w:hAnsi="Tahoma" w:eastAsia="Tahoma" w:cs="Tahoma"/>
                <w:lang w:val="nl"/>
              </w:rPr>
              <w:t>zou een bezoek kunnen brengen</w:t>
            </w:r>
            <w:r w:rsidR="00337EA3">
              <w:rPr>
                <w:rFonts w:ascii="Tahoma" w:hAnsi="Tahoma" w:eastAsia="Tahoma" w:cs="Tahoma"/>
                <w:lang w:val="nl"/>
              </w:rPr>
              <w:t xml:space="preserve"> aan vakgroepvergaderingen</w:t>
            </w:r>
            <w:r w:rsidR="00112A33">
              <w:rPr>
                <w:rFonts w:ascii="Tahoma" w:hAnsi="Tahoma" w:eastAsia="Tahoma" w:cs="Tahoma"/>
                <w:lang w:val="nl"/>
              </w:rPr>
              <w:t xml:space="preserve"> van speeltuinen. </w:t>
            </w:r>
            <w:r w:rsidR="00345505">
              <w:rPr>
                <w:rFonts w:ascii="Tahoma" w:hAnsi="Tahoma" w:eastAsia="Tahoma" w:cs="Tahoma"/>
                <w:lang w:val="nl"/>
              </w:rPr>
              <w:t>Het is ook van belang dat kindervakantiewerk belegd wordt in de RvT. Dit wordt geagendeerd op 18 maart</w:t>
            </w:r>
            <w:r w:rsidR="006B42C4">
              <w:rPr>
                <w:rFonts w:ascii="Tahoma" w:hAnsi="Tahoma" w:eastAsia="Tahoma" w:cs="Tahoma"/>
                <w:lang w:val="nl"/>
              </w:rPr>
              <w:t xml:space="preserve"> bij de RvT.</w:t>
            </w:r>
            <w:r w:rsidR="007B7E78">
              <w:rPr>
                <w:rFonts w:ascii="Tahoma" w:hAnsi="Tahoma" w:eastAsia="Tahoma" w:cs="Tahoma"/>
                <w:lang w:val="nl"/>
              </w:rPr>
              <w:t xml:space="preserve"> </w:t>
            </w:r>
            <w:r w:rsidR="00CF776B">
              <w:rPr>
                <w:rFonts w:ascii="Tahoma" w:hAnsi="Tahoma" w:eastAsia="Tahoma" w:cs="Tahoma"/>
                <w:lang w:val="nl"/>
              </w:rPr>
              <w:t xml:space="preserve">Sisca vraagt nog hoe anderen erin staan. Er komt bijval van meerdere personen. Men is gewoon bang voor een onder vertegenwoordiging. </w:t>
            </w:r>
          </w:p>
          <w:p w:rsidR="00214007" w:rsidP="00BC47B3" w:rsidRDefault="00214007" w14:paraId="7F45A38F" w14:textId="77777777">
            <w:pPr>
              <w:rPr>
                <w:rFonts w:ascii="Tahoma" w:hAnsi="Tahoma" w:eastAsia="Tahoma" w:cs="Tahoma"/>
                <w:lang w:val="nl"/>
              </w:rPr>
            </w:pPr>
          </w:p>
          <w:p w:rsidRPr="00F02F54" w:rsidR="00214007" w:rsidP="00BC47B3" w:rsidRDefault="00032BD3" w14:paraId="44E8E304" w14:textId="4F3DD2D9">
            <w:pPr>
              <w:rPr>
                <w:rFonts w:ascii="Tahoma" w:hAnsi="Tahoma" w:eastAsia="Tahoma" w:cs="Tahoma"/>
                <w:lang w:val="nl"/>
              </w:rPr>
            </w:pPr>
            <w:r>
              <w:rPr>
                <w:rFonts w:ascii="Tahoma" w:hAnsi="Tahoma" w:eastAsia="Tahoma" w:cs="Tahoma"/>
                <w:lang w:val="nl"/>
              </w:rPr>
              <w:t>Dave zegt toen hij binnenkwam had hij met Jan Ro</w:t>
            </w:r>
            <w:r w:rsidR="009735EA">
              <w:rPr>
                <w:rFonts w:ascii="Tahoma" w:hAnsi="Tahoma" w:eastAsia="Tahoma" w:cs="Tahoma"/>
                <w:lang w:val="nl"/>
              </w:rPr>
              <w:t>m</w:t>
            </w:r>
            <w:r>
              <w:rPr>
                <w:rFonts w:ascii="Tahoma" w:hAnsi="Tahoma" w:eastAsia="Tahoma" w:cs="Tahoma"/>
                <w:lang w:val="nl"/>
              </w:rPr>
              <w:t xml:space="preserve"> te maken.</w:t>
            </w:r>
            <w:r w:rsidR="009735EA">
              <w:rPr>
                <w:rFonts w:ascii="Tahoma" w:hAnsi="Tahoma" w:eastAsia="Tahoma" w:cs="Tahoma"/>
                <w:lang w:val="nl"/>
              </w:rPr>
              <w:t xml:space="preserve"> Hij was speeltuinmaker van het eerste uur. </w:t>
            </w:r>
            <w:r>
              <w:rPr>
                <w:rFonts w:ascii="Tahoma" w:hAnsi="Tahoma" w:eastAsia="Tahoma" w:cs="Tahoma"/>
                <w:lang w:val="nl"/>
              </w:rPr>
              <w:t xml:space="preserve"> Dit was fijn schakelen. </w:t>
            </w:r>
            <w:r w:rsidR="005D6A54">
              <w:rPr>
                <w:rFonts w:ascii="Tahoma" w:hAnsi="Tahoma" w:eastAsia="Tahoma" w:cs="Tahoma"/>
                <w:lang w:val="nl"/>
              </w:rPr>
              <w:t>De profielschets van de nieuwe directeur-bestuurder wordt deze week opengesteld. Het is belangrijk dat de nieuwe directeur affiniteit moet hebben met speeltuin</w:t>
            </w:r>
            <w:r w:rsidR="00E9588B">
              <w:rPr>
                <w:rFonts w:ascii="Tahoma" w:hAnsi="Tahoma" w:eastAsia="Tahoma" w:cs="Tahoma"/>
                <w:lang w:val="nl"/>
              </w:rPr>
              <w:t xml:space="preserve">- </w:t>
            </w:r>
            <w:r w:rsidR="005D6A54">
              <w:rPr>
                <w:rFonts w:ascii="Tahoma" w:hAnsi="Tahoma" w:eastAsia="Tahoma" w:cs="Tahoma"/>
                <w:lang w:val="nl"/>
              </w:rPr>
              <w:t>en kindervakantiewerk.</w:t>
            </w:r>
            <w:r w:rsidR="00694FB2">
              <w:rPr>
                <w:rFonts w:ascii="Tahoma" w:hAnsi="Tahoma" w:eastAsia="Tahoma" w:cs="Tahoma"/>
                <w:lang w:val="nl"/>
              </w:rPr>
              <w:t xml:space="preserve"> </w:t>
            </w:r>
            <w:r w:rsidR="002E259E">
              <w:rPr>
                <w:rFonts w:ascii="Tahoma" w:hAnsi="Tahoma" w:eastAsia="Tahoma" w:cs="Tahoma"/>
                <w:lang w:val="nl"/>
              </w:rPr>
              <w:t>Henk gaat ervan</w:t>
            </w:r>
            <w:r w:rsidR="002931D2">
              <w:rPr>
                <w:rFonts w:ascii="Tahoma" w:hAnsi="Tahoma" w:eastAsia="Tahoma" w:cs="Tahoma"/>
                <w:lang w:val="nl"/>
              </w:rPr>
              <w:t xml:space="preserve"> </w:t>
            </w:r>
            <w:r w:rsidR="002E259E">
              <w:rPr>
                <w:rFonts w:ascii="Tahoma" w:hAnsi="Tahoma" w:eastAsia="Tahoma" w:cs="Tahoma"/>
                <w:lang w:val="nl"/>
              </w:rPr>
              <w:t>uit dat speeltuin en kindervakantiewerk</w:t>
            </w:r>
            <w:r w:rsidR="005840E1">
              <w:rPr>
                <w:rFonts w:ascii="Tahoma" w:hAnsi="Tahoma" w:eastAsia="Tahoma" w:cs="Tahoma"/>
                <w:lang w:val="nl"/>
              </w:rPr>
              <w:t xml:space="preserve"> expliciet in de nieuwe directeur en bestuurder</w:t>
            </w:r>
            <w:r w:rsidR="002931D2">
              <w:rPr>
                <w:rFonts w:ascii="Tahoma" w:hAnsi="Tahoma" w:eastAsia="Tahoma" w:cs="Tahoma"/>
                <w:lang w:val="nl"/>
              </w:rPr>
              <w:t xml:space="preserve"> aanwezig is.</w:t>
            </w:r>
          </w:p>
        </w:tc>
      </w:tr>
      <w:tr w:rsidRPr="00F02F54" w:rsidR="006A3796" w:rsidTr="64C97CC9" w14:paraId="64CF0A7D" w14:textId="77777777">
        <w:tc>
          <w:tcPr>
            <w:tcW w:w="993" w:type="dxa"/>
            <w:shd w:val="clear" w:color="auto" w:fill="F7CAAC" w:themeFill="accent2" w:themeFillTint="66"/>
            <w:tcMar/>
          </w:tcPr>
          <w:p w:rsidRPr="00F02F54" w:rsidR="006A3796" w:rsidP="00DD00A5" w:rsidRDefault="006A3796" w14:paraId="2AAB5216" w14:textId="6C2B34E7">
            <w:pPr>
              <w:rPr>
                <w:rFonts w:ascii="Tahoma" w:hAnsi="Tahoma" w:eastAsia="Tahoma" w:cs="Tahoma"/>
                <w:lang w:val="nl"/>
              </w:rPr>
            </w:pPr>
          </w:p>
        </w:tc>
        <w:tc>
          <w:tcPr>
            <w:tcW w:w="8646" w:type="dxa"/>
            <w:shd w:val="clear" w:color="auto" w:fill="FBE4D5" w:themeFill="accent2" w:themeFillTint="33"/>
            <w:tcMar/>
          </w:tcPr>
          <w:p w:rsidRPr="007317E1" w:rsidR="006A3796" w:rsidP="007317E1" w:rsidRDefault="00C65ADF" w14:paraId="0978CD25" w14:textId="26307F85">
            <w:pPr>
              <w:pStyle w:val="Lijstalinea"/>
              <w:numPr>
                <w:ilvl w:val="0"/>
                <w:numId w:val="18"/>
              </w:numPr>
              <w:rPr>
                <w:rFonts w:ascii="Tahoma" w:hAnsi="Tahoma" w:eastAsia="Tahoma" w:cs="Tahoma"/>
                <w:b/>
                <w:bCs/>
                <w:lang w:val="nl"/>
              </w:rPr>
            </w:pPr>
            <w:r w:rsidRPr="007317E1">
              <w:rPr>
                <w:rFonts w:ascii="Tahoma" w:hAnsi="Tahoma" w:eastAsia="Tahoma" w:cs="Tahoma"/>
                <w:b/>
                <w:bCs/>
                <w:lang w:val="nl"/>
              </w:rPr>
              <w:t>Besluit Fusie</w:t>
            </w:r>
          </w:p>
        </w:tc>
      </w:tr>
      <w:tr w:rsidRPr="00F02F54" w:rsidR="006A3796" w:rsidTr="64C97CC9" w14:paraId="77A85A98" w14:textId="77777777">
        <w:tc>
          <w:tcPr>
            <w:tcW w:w="993" w:type="dxa"/>
            <w:shd w:val="clear" w:color="auto" w:fill="FFFFFF" w:themeFill="background1"/>
            <w:tcMar/>
          </w:tcPr>
          <w:p w:rsidRPr="00F02F54" w:rsidR="006A3796" w:rsidP="000D1245" w:rsidRDefault="006A3796" w14:paraId="4E0CC199" w14:textId="27844617">
            <w:pPr>
              <w:rPr>
                <w:rFonts w:ascii="Tahoma" w:hAnsi="Tahoma" w:eastAsia="Tahoma" w:cs="Tahoma"/>
                <w:lang w:val="nl"/>
              </w:rPr>
            </w:pPr>
          </w:p>
        </w:tc>
        <w:tc>
          <w:tcPr>
            <w:tcW w:w="8646" w:type="dxa"/>
            <w:shd w:val="clear" w:color="auto" w:fill="FFFFFF" w:themeFill="background1"/>
            <w:tcMar/>
          </w:tcPr>
          <w:p w:rsidR="00925CC3" w:rsidP="000D1245" w:rsidRDefault="0067102F" w14:paraId="30A39409" w14:textId="77777777">
            <w:pPr>
              <w:rPr>
                <w:rFonts w:ascii="Tahoma" w:hAnsi="Tahoma" w:eastAsia="Tahoma" w:cs="Tahoma"/>
                <w:lang w:val="nl"/>
              </w:rPr>
            </w:pPr>
            <w:r>
              <w:rPr>
                <w:rFonts w:ascii="Tahoma" w:hAnsi="Tahoma" w:eastAsia="Tahoma" w:cs="Tahoma"/>
                <w:lang w:val="nl"/>
              </w:rPr>
              <w:t xml:space="preserve">Tiemen vraagt wat het voordeel is van de beoogde fusie. </w:t>
            </w:r>
            <w:r w:rsidR="00035047">
              <w:rPr>
                <w:rFonts w:ascii="Tahoma" w:hAnsi="Tahoma" w:eastAsia="Tahoma" w:cs="Tahoma"/>
                <w:lang w:val="nl"/>
              </w:rPr>
              <w:t>93 jaar vereniging</w:t>
            </w:r>
            <w:r w:rsidR="00081C36">
              <w:rPr>
                <w:rFonts w:ascii="Tahoma" w:hAnsi="Tahoma" w:eastAsia="Tahoma" w:cs="Tahoma"/>
                <w:lang w:val="nl"/>
              </w:rPr>
              <w:t xml:space="preserve"> (600 leden). </w:t>
            </w:r>
          </w:p>
          <w:p w:rsidR="00925CC3" w:rsidP="00925CC3" w:rsidRDefault="00035047" w14:paraId="5ABB5F77" w14:textId="77777777">
            <w:pPr>
              <w:pStyle w:val="Lijstalinea"/>
              <w:numPr>
                <w:ilvl w:val="0"/>
                <w:numId w:val="20"/>
              </w:numPr>
              <w:rPr>
                <w:rFonts w:ascii="Tahoma" w:hAnsi="Tahoma" w:eastAsia="Tahoma" w:cs="Tahoma"/>
                <w:lang w:val="nl"/>
              </w:rPr>
            </w:pPr>
            <w:r w:rsidRPr="00925CC3">
              <w:rPr>
                <w:rFonts w:ascii="Tahoma" w:hAnsi="Tahoma" w:eastAsia="Tahoma" w:cs="Tahoma"/>
                <w:lang w:val="nl"/>
              </w:rPr>
              <w:t xml:space="preserve">Participatie van leden neemt erg af. </w:t>
            </w:r>
          </w:p>
          <w:p w:rsidR="00925CC3" w:rsidP="00925CC3" w:rsidRDefault="00D26BC8" w14:paraId="79D3C727" w14:textId="77777777">
            <w:pPr>
              <w:pStyle w:val="Lijstalinea"/>
              <w:numPr>
                <w:ilvl w:val="0"/>
                <w:numId w:val="20"/>
              </w:numPr>
              <w:rPr>
                <w:rFonts w:ascii="Tahoma" w:hAnsi="Tahoma" w:eastAsia="Tahoma" w:cs="Tahoma"/>
                <w:lang w:val="nl"/>
              </w:rPr>
            </w:pPr>
            <w:r w:rsidRPr="00925CC3">
              <w:rPr>
                <w:rFonts w:ascii="Tahoma" w:hAnsi="Tahoma" w:eastAsia="Tahoma" w:cs="Tahoma"/>
                <w:lang w:val="nl"/>
              </w:rPr>
              <w:t xml:space="preserve">Mensen hechten geen waarde aan de vereniging. </w:t>
            </w:r>
          </w:p>
          <w:p w:rsidR="00925CC3" w:rsidP="00925CC3" w:rsidRDefault="00D26BC8" w14:paraId="05E18ADB" w14:textId="4B962433">
            <w:pPr>
              <w:pStyle w:val="Lijstalinea"/>
              <w:numPr>
                <w:ilvl w:val="0"/>
                <w:numId w:val="20"/>
              </w:numPr>
              <w:rPr>
                <w:rFonts w:ascii="Tahoma" w:hAnsi="Tahoma" w:eastAsia="Tahoma" w:cs="Tahoma"/>
                <w:lang w:val="nl"/>
              </w:rPr>
            </w:pPr>
            <w:r w:rsidRPr="00925CC3">
              <w:rPr>
                <w:rFonts w:ascii="Tahoma" w:hAnsi="Tahoma" w:eastAsia="Tahoma" w:cs="Tahoma"/>
                <w:lang w:val="nl"/>
              </w:rPr>
              <w:t xml:space="preserve">De vereniging lijdt al </w:t>
            </w:r>
            <w:r w:rsidRPr="00925CC3" w:rsidR="00B6597D">
              <w:rPr>
                <w:rFonts w:ascii="Tahoma" w:hAnsi="Tahoma" w:eastAsia="Tahoma" w:cs="Tahoma"/>
                <w:lang w:val="nl"/>
              </w:rPr>
              <w:t>jarenlang</w:t>
            </w:r>
            <w:r w:rsidRPr="00925CC3">
              <w:rPr>
                <w:rFonts w:ascii="Tahoma" w:hAnsi="Tahoma" w:eastAsia="Tahoma" w:cs="Tahoma"/>
                <w:lang w:val="nl"/>
              </w:rPr>
              <w:t xml:space="preserve"> verlies. </w:t>
            </w:r>
            <w:r w:rsidR="00925CC3">
              <w:rPr>
                <w:rFonts w:ascii="Tahoma" w:hAnsi="Tahoma" w:eastAsia="Tahoma" w:cs="Tahoma"/>
                <w:lang w:val="nl"/>
              </w:rPr>
              <w:t xml:space="preserve">Er gaat altijd meer geld dan erin komt. </w:t>
            </w:r>
            <w:r w:rsidRPr="00925CC3" w:rsidR="00B6597D">
              <w:rPr>
                <w:rFonts w:ascii="Tahoma" w:hAnsi="Tahoma" w:eastAsia="Tahoma" w:cs="Tahoma"/>
                <w:lang w:val="nl"/>
              </w:rPr>
              <w:t xml:space="preserve">We moeten als jantje Beton al jaren er geld op toeleggen. </w:t>
            </w:r>
          </w:p>
          <w:p w:rsidR="002E7BA0" w:rsidP="000D1245" w:rsidRDefault="00B6597D" w14:paraId="5002B8F7" w14:textId="64C67F8E">
            <w:pPr>
              <w:rPr>
                <w:rFonts w:ascii="Tahoma" w:hAnsi="Tahoma" w:eastAsia="Tahoma" w:cs="Tahoma"/>
                <w:lang w:val="nl"/>
              </w:rPr>
            </w:pPr>
            <w:r w:rsidRPr="00925CC3">
              <w:rPr>
                <w:rFonts w:ascii="Tahoma" w:hAnsi="Tahoma" w:eastAsia="Tahoma" w:cs="Tahoma"/>
                <w:lang w:val="nl"/>
              </w:rPr>
              <w:t>Dienstverlening</w:t>
            </w:r>
            <w:r w:rsidR="00387079">
              <w:rPr>
                <w:rFonts w:ascii="Tahoma" w:hAnsi="Tahoma" w:eastAsia="Tahoma" w:cs="Tahoma"/>
                <w:lang w:val="nl"/>
              </w:rPr>
              <w:t xml:space="preserve"> en belangenbehartiging</w:t>
            </w:r>
            <w:r w:rsidR="00CA5442">
              <w:rPr>
                <w:rFonts w:ascii="Tahoma" w:hAnsi="Tahoma" w:eastAsia="Tahoma" w:cs="Tahoma"/>
                <w:lang w:val="nl"/>
              </w:rPr>
              <w:t xml:space="preserve"> en het stimleren van kennisdeling door middel van vakgroepen</w:t>
            </w:r>
            <w:r w:rsidR="00387079">
              <w:rPr>
                <w:rFonts w:ascii="Tahoma" w:hAnsi="Tahoma" w:eastAsia="Tahoma" w:cs="Tahoma"/>
                <w:lang w:val="nl"/>
              </w:rPr>
              <w:t>.</w:t>
            </w:r>
            <w:r w:rsidR="000178BF">
              <w:rPr>
                <w:rFonts w:ascii="Tahoma" w:hAnsi="Tahoma" w:eastAsia="Tahoma" w:cs="Tahoma"/>
                <w:lang w:val="nl"/>
              </w:rPr>
              <w:t xml:space="preserve"> Participanten kunnen zich aansluiten bij vakgroepen. We gaan efficienter werken met </w:t>
            </w:r>
            <w:r w:rsidRPr="00925CC3" w:rsidR="001E6306">
              <w:rPr>
                <w:rFonts w:ascii="Tahoma" w:hAnsi="Tahoma" w:eastAsia="Tahoma" w:cs="Tahoma"/>
                <w:lang w:val="nl"/>
              </w:rPr>
              <w:t xml:space="preserve">1 rechtspersoon. </w:t>
            </w:r>
          </w:p>
          <w:p w:rsidR="00DC2016" w:rsidP="000D1245" w:rsidRDefault="00DC2016" w14:paraId="31669AD0" w14:textId="77777777">
            <w:pPr>
              <w:rPr>
                <w:rFonts w:ascii="Tahoma" w:hAnsi="Tahoma" w:eastAsia="Tahoma" w:cs="Tahoma"/>
                <w:lang w:val="nl"/>
              </w:rPr>
            </w:pPr>
          </w:p>
          <w:p w:rsidR="00DC2016" w:rsidP="000D1245" w:rsidRDefault="00DC2016" w14:paraId="73272FEE" w14:textId="01EE5846">
            <w:pPr>
              <w:rPr>
                <w:rFonts w:ascii="Tahoma" w:hAnsi="Tahoma" w:eastAsia="Tahoma" w:cs="Tahoma"/>
                <w:lang w:val="nl"/>
              </w:rPr>
            </w:pPr>
            <w:r>
              <w:rPr>
                <w:rFonts w:ascii="Tahoma" w:hAnsi="Tahoma" w:eastAsia="Tahoma" w:cs="Tahoma"/>
                <w:lang w:val="nl"/>
              </w:rPr>
              <w:t>Vanaf 25 maart is Pauline van der Loo interim directeur-bestuurder.</w:t>
            </w:r>
          </w:p>
          <w:p w:rsidR="00024488" w:rsidP="000D1245" w:rsidRDefault="00024488" w14:paraId="18BFCFD4" w14:textId="77777777">
            <w:pPr>
              <w:rPr>
                <w:rFonts w:ascii="Tahoma" w:hAnsi="Tahoma" w:eastAsia="Tahoma" w:cs="Tahoma"/>
                <w:lang w:val="nl"/>
              </w:rPr>
            </w:pPr>
          </w:p>
          <w:p w:rsidR="00493DB5" w:rsidP="00493DB5" w:rsidRDefault="00024488" w14:paraId="0D9E499E" w14:textId="740FEBAB">
            <w:pPr>
              <w:rPr>
                <w:rFonts w:ascii="Tahoma" w:hAnsi="Tahoma" w:eastAsia="Tahoma" w:cs="Tahoma"/>
                <w:lang w:val="nl"/>
              </w:rPr>
            </w:pPr>
            <w:r>
              <w:rPr>
                <w:rFonts w:ascii="Tahoma" w:hAnsi="Tahoma" w:eastAsia="Tahoma" w:cs="Tahoma"/>
                <w:lang w:val="nl"/>
              </w:rPr>
              <w:t>Dave geeft aan dat er een aantal te nemen besluiten zijn.</w:t>
            </w:r>
            <w:r w:rsidR="00913736">
              <w:rPr>
                <w:rFonts w:ascii="Tahoma" w:hAnsi="Tahoma" w:eastAsia="Tahoma" w:cs="Tahoma"/>
                <w:lang w:val="nl"/>
              </w:rPr>
              <w:t xml:space="preserve"> De taal die in de agenda staat is vooral formele taal van de notaris. </w:t>
            </w:r>
            <w:r w:rsidR="001A7EC3">
              <w:rPr>
                <w:rFonts w:ascii="Tahoma" w:hAnsi="Tahoma" w:eastAsia="Tahoma" w:cs="Tahoma"/>
                <w:lang w:val="nl"/>
              </w:rPr>
              <w:t xml:space="preserve">Het komt </w:t>
            </w:r>
            <w:r w:rsidR="00971A2D">
              <w:rPr>
                <w:rFonts w:ascii="Tahoma" w:hAnsi="Tahoma" w:eastAsia="Tahoma" w:cs="Tahoma"/>
                <w:lang w:val="nl"/>
              </w:rPr>
              <w:t>erop</w:t>
            </w:r>
            <w:r w:rsidR="001A7EC3">
              <w:rPr>
                <w:rFonts w:ascii="Tahoma" w:hAnsi="Tahoma" w:eastAsia="Tahoma" w:cs="Tahoma"/>
                <w:lang w:val="nl"/>
              </w:rPr>
              <w:t xml:space="preserve"> neer dat er 1 stichting komt die de belangen behartigd van Speeltuinen en </w:t>
            </w:r>
            <w:r w:rsidR="00A61A1B">
              <w:rPr>
                <w:rFonts w:ascii="Tahoma" w:hAnsi="Tahoma" w:eastAsia="Tahoma" w:cs="Tahoma"/>
                <w:lang w:val="nl"/>
              </w:rPr>
              <w:t>Kindervakanties. Zijn er nog vragen over?</w:t>
            </w:r>
            <w:r w:rsidR="00493DB5">
              <w:rPr>
                <w:rFonts w:ascii="Tahoma" w:hAnsi="Tahoma" w:eastAsia="Tahoma" w:cs="Tahoma"/>
                <w:lang w:val="nl"/>
              </w:rPr>
              <w:t xml:space="preserve"> Gerard Ijff wil graag in de notulen hebben dat SpeL geen lid is, maar een samenwerkingspartner die geen beslissingsbevoegdheid heeft. </w:t>
            </w:r>
            <w:r w:rsidR="00971A2D">
              <w:rPr>
                <w:rFonts w:ascii="Tahoma" w:hAnsi="Tahoma" w:eastAsia="Tahoma" w:cs="Tahoma"/>
                <w:lang w:val="nl"/>
              </w:rPr>
              <w:t xml:space="preserve">Henk vraagt </w:t>
            </w:r>
            <w:r w:rsidR="002277A4">
              <w:rPr>
                <w:rFonts w:ascii="Tahoma" w:hAnsi="Tahoma" w:eastAsia="Tahoma" w:cs="Tahoma"/>
                <w:lang w:val="nl"/>
              </w:rPr>
              <w:t xml:space="preserve">waarom de </w:t>
            </w:r>
            <w:r w:rsidRPr="00925CC3" w:rsidR="00971A2D">
              <w:rPr>
                <w:rFonts w:ascii="Tahoma" w:hAnsi="Tahoma" w:eastAsia="Tahoma" w:cs="Tahoma"/>
                <w:lang w:val="nl"/>
              </w:rPr>
              <w:t xml:space="preserve">Vereniging Los </w:t>
            </w:r>
            <w:r w:rsidR="002277A4">
              <w:rPr>
                <w:rFonts w:ascii="Tahoma" w:hAnsi="Tahoma" w:eastAsia="Tahoma" w:cs="Tahoma"/>
                <w:lang w:val="nl"/>
              </w:rPr>
              <w:t xml:space="preserve">eerst </w:t>
            </w:r>
            <w:r w:rsidRPr="00925CC3" w:rsidR="00971A2D">
              <w:rPr>
                <w:rFonts w:ascii="Tahoma" w:hAnsi="Tahoma" w:eastAsia="Tahoma" w:cs="Tahoma"/>
                <w:lang w:val="nl"/>
              </w:rPr>
              <w:t xml:space="preserve">wordt omgezet </w:t>
            </w:r>
            <w:r w:rsidR="002277A4">
              <w:rPr>
                <w:rFonts w:ascii="Tahoma" w:hAnsi="Tahoma" w:eastAsia="Tahoma" w:cs="Tahoma"/>
                <w:lang w:val="nl"/>
              </w:rPr>
              <w:t>naar Stichting LOS en</w:t>
            </w:r>
            <w:r w:rsidRPr="00925CC3" w:rsidR="00971A2D">
              <w:rPr>
                <w:rFonts w:ascii="Tahoma" w:hAnsi="Tahoma" w:eastAsia="Tahoma" w:cs="Tahoma"/>
                <w:lang w:val="nl"/>
              </w:rPr>
              <w:t xml:space="preserve"> Stichting LOS </w:t>
            </w:r>
            <w:r w:rsidR="002277A4">
              <w:rPr>
                <w:rFonts w:ascii="Tahoma" w:hAnsi="Tahoma" w:eastAsia="Tahoma" w:cs="Tahoma"/>
                <w:lang w:val="nl"/>
              </w:rPr>
              <w:t>dan pas gaat fuseren met Stichting JB</w:t>
            </w:r>
            <w:r w:rsidR="0049403F">
              <w:rPr>
                <w:rFonts w:ascii="Tahoma" w:hAnsi="Tahoma" w:eastAsia="Tahoma" w:cs="Tahoma"/>
                <w:lang w:val="nl"/>
              </w:rPr>
              <w:t xml:space="preserve">. Dave zegt je kunt </w:t>
            </w:r>
            <w:r w:rsidR="00113CC8">
              <w:rPr>
                <w:rFonts w:ascii="Tahoma" w:hAnsi="Tahoma" w:eastAsia="Tahoma" w:cs="Tahoma"/>
                <w:lang w:val="nl"/>
              </w:rPr>
              <w:t xml:space="preserve">juridisch gezien </w:t>
            </w:r>
            <w:r w:rsidR="0049403F">
              <w:rPr>
                <w:rFonts w:ascii="Tahoma" w:hAnsi="Tahoma" w:eastAsia="Tahoma" w:cs="Tahoma"/>
                <w:lang w:val="nl"/>
              </w:rPr>
              <w:t>een vereniging niet laten fuseren met een stichting.</w:t>
            </w:r>
            <w:r w:rsidR="002277A4">
              <w:rPr>
                <w:rFonts w:ascii="Tahoma" w:hAnsi="Tahoma" w:eastAsia="Tahoma" w:cs="Tahoma"/>
                <w:lang w:val="nl"/>
              </w:rPr>
              <w:t xml:space="preserve"> </w:t>
            </w:r>
            <w:r w:rsidRPr="00925CC3" w:rsidR="00971A2D">
              <w:rPr>
                <w:rFonts w:ascii="Tahoma" w:hAnsi="Tahoma" w:eastAsia="Tahoma" w:cs="Tahoma"/>
                <w:lang w:val="nl"/>
              </w:rPr>
              <w:t>Nieuwe directeur bestuurder is dan verantwoordelijk voor een integrale organisatie.</w:t>
            </w:r>
          </w:p>
          <w:p w:rsidR="00913736" w:rsidP="000D1245" w:rsidRDefault="00913736" w14:paraId="26827B01" w14:textId="77777777">
            <w:pPr>
              <w:rPr>
                <w:rFonts w:ascii="Tahoma" w:hAnsi="Tahoma" w:eastAsia="Tahoma" w:cs="Tahoma"/>
                <w:lang w:val="nl"/>
              </w:rPr>
            </w:pPr>
          </w:p>
          <w:p w:rsidRPr="004240A9" w:rsidR="004240A9" w:rsidP="004240A9" w:rsidRDefault="004240A9" w14:paraId="2165622F" w14:textId="621E715F">
            <w:pPr>
              <w:rPr>
                <w:rFonts w:ascii="Tahoma" w:hAnsi="Tahoma" w:eastAsia="Tahoma" w:cs="Tahoma"/>
                <w:lang w:val="nl"/>
              </w:rPr>
            </w:pPr>
            <w:r w:rsidRPr="004240A9">
              <w:rPr>
                <w:rFonts w:ascii="Tahoma" w:hAnsi="Tahoma" w:eastAsia="Tahoma" w:cs="Tahoma"/>
                <w:lang w:val="nl"/>
              </w:rPr>
              <w:t>Besluiten fusie*</w:t>
            </w:r>
          </w:p>
          <w:p w:rsidRPr="004240A9" w:rsidR="004240A9" w:rsidP="004240A9" w:rsidRDefault="004240A9" w14:paraId="49746A9C" w14:textId="77777777">
            <w:pPr>
              <w:rPr>
                <w:rFonts w:ascii="Tahoma" w:hAnsi="Tahoma" w:eastAsia="Tahoma" w:cs="Tahoma"/>
                <w:lang w:val="nl"/>
              </w:rPr>
            </w:pPr>
          </w:p>
          <w:p w:rsidRPr="004240A9" w:rsidR="004240A9" w:rsidP="004240A9" w:rsidRDefault="004240A9" w14:paraId="122AABBB" w14:textId="77777777">
            <w:pPr>
              <w:rPr>
                <w:rFonts w:ascii="Tahoma" w:hAnsi="Tahoma" w:eastAsia="Tahoma" w:cs="Tahoma"/>
                <w:lang w:val="nl"/>
              </w:rPr>
            </w:pPr>
            <w:r w:rsidRPr="004240A9">
              <w:rPr>
                <w:rFonts w:ascii="Tahoma" w:hAnsi="Tahoma" w:eastAsia="Tahoma" w:cs="Tahoma"/>
                <w:lang w:val="nl"/>
              </w:rPr>
              <w:t>•</w:t>
            </w:r>
            <w:r w:rsidRPr="004240A9">
              <w:rPr>
                <w:rFonts w:ascii="Tahoma" w:hAnsi="Tahoma" w:eastAsia="Tahoma" w:cs="Tahoma"/>
                <w:lang w:val="nl"/>
              </w:rPr>
              <w:tab/>
            </w:r>
            <w:r w:rsidRPr="004240A9">
              <w:rPr>
                <w:rFonts w:ascii="Tahoma" w:hAnsi="Tahoma" w:eastAsia="Tahoma" w:cs="Tahoma"/>
                <w:lang w:val="nl"/>
              </w:rPr>
              <w:t xml:space="preserve">Besluit met als einddoel te komen tot één stichting die ook de belangen zal behartigen van speeltuinen en kindervakantieorganisaties en ter uitvoering daarvan: </w:t>
            </w:r>
          </w:p>
          <w:p w:rsidRPr="004240A9" w:rsidR="004240A9" w:rsidP="004240A9" w:rsidRDefault="004240A9" w14:paraId="0A0ADC3C" w14:textId="77777777">
            <w:pPr>
              <w:rPr>
                <w:rFonts w:ascii="Tahoma" w:hAnsi="Tahoma" w:eastAsia="Tahoma" w:cs="Tahoma"/>
                <w:lang w:val="nl"/>
              </w:rPr>
            </w:pPr>
            <w:r w:rsidRPr="004240A9">
              <w:rPr>
                <w:rFonts w:ascii="Tahoma" w:hAnsi="Tahoma" w:eastAsia="Tahoma" w:cs="Tahoma"/>
                <w:lang w:val="nl"/>
              </w:rPr>
              <w:t>•</w:t>
            </w:r>
            <w:r w:rsidRPr="004240A9">
              <w:rPr>
                <w:rFonts w:ascii="Tahoma" w:hAnsi="Tahoma" w:eastAsia="Tahoma" w:cs="Tahoma"/>
                <w:lang w:val="nl"/>
              </w:rPr>
              <w:tab/>
            </w:r>
            <w:r w:rsidRPr="004240A9">
              <w:rPr>
                <w:rFonts w:ascii="Tahoma" w:hAnsi="Tahoma" w:eastAsia="Tahoma" w:cs="Tahoma"/>
                <w:lang w:val="nl"/>
              </w:rPr>
              <w:t>besluit (bijlage 3), met in achtneming van het bepaalde in artikel 22 van de statuten, tot omzetting van de rechtsvorm van de Vereniging in de rechtsvorm stichting, zulks conform de conceptakte van omzetting, tevens houdende statutenwijziging van de Vereniging, opgesteld door Van Doorne N.V.;</w:t>
            </w:r>
          </w:p>
          <w:p w:rsidRPr="004240A9" w:rsidR="004240A9" w:rsidP="004240A9" w:rsidRDefault="004240A9" w14:paraId="5DAF9F38" w14:textId="77777777">
            <w:pPr>
              <w:rPr>
                <w:rFonts w:ascii="Tahoma" w:hAnsi="Tahoma" w:eastAsia="Tahoma" w:cs="Tahoma"/>
                <w:lang w:val="nl"/>
              </w:rPr>
            </w:pPr>
          </w:p>
          <w:p w:rsidRPr="004240A9" w:rsidR="004240A9" w:rsidP="004240A9" w:rsidRDefault="004240A9" w14:paraId="357C14BD" w14:textId="77777777">
            <w:pPr>
              <w:rPr>
                <w:rFonts w:ascii="Tahoma" w:hAnsi="Tahoma" w:eastAsia="Tahoma" w:cs="Tahoma"/>
                <w:lang w:val="nl"/>
              </w:rPr>
            </w:pPr>
            <w:r w:rsidRPr="004240A9">
              <w:rPr>
                <w:rFonts w:ascii="Tahoma" w:hAnsi="Tahoma" w:eastAsia="Tahoma" w:cs="Tahoma"/>
                <w:lang w:val="nl"/>
              </w:rPr>
              <w:t>•</w:t>
            </w:r>
            <w:r w:rsidRPr="004240A9">
              <w:rPr>
                <w:rFonts w:ascii="Tahoma" w:hAnsi="Tahoma" w:eastAsia="Tahoma" w:cs="Tahoma"/>
                <w:lang w:val="nl"/>
              </w:rPr>
              <w:tab/>
            </w:r>
            <w:r w:rsidRPr="004240A9">
              <w:rPr>
                <w:rFonts w:ascii="Tahoma" w:hAnsi="Tahoma" w:eastAsia="Tahoma" w:cs="Tahoma"/>
                <w:lang w:val="nl"/>
              </w:rPr>
              <w:t>besluit (bijlage 3) tot wijziging van de statuten van de Vereniging, zulks conform voornoemde conceptakte van omzetting, tevens houdende statutenwijziging van de Vereniging, opgesteld door Van Doorne N.V.;</w:t>
            </w:r>
          </w:p>
          <w:p w:rsidRPr="004240A9" w:rsidR="004240A9" w:rsidP="004240A9" w:rsidRDefault="004240A9" w14:paraId="743477FD" w14:textId="77777777">
            <w:pPr>
              <w:rPr>
                <w:rFonts w:ascii="Tahoma" w:hAnsi="Tahoma" w:eastAsia="Tahoma" w:cs="Tahoma"/>
                <w:lang w:val="nl"/>
              </w:rPr>
            </w:pPr>
          </w:p>
          <w:p w:rsidRPr="004240A9" w:rsidR="004240A9" w:rsidP="004240A9" w:rsidRDefault="004240A9" w14:paraId="1BEC233E" w14:textId="77777777">
            <w:pPr>
              <w:rPr>
                <w:rFonts w:ascii="Tahoma" w:hAnsi="Tahoma" w:eastAsia="Tahoma" w:cs="Tahoma"/>
                <w:lang w:val="nl"/>
              </w:rPr>
            </w:pPr>
            <w:r w:rsidRPr="004240A9">
              <w:rPr>
                <w:rFonts w:ascii="Tahoma" w:hAnsi="Tahoma" w:eastAsia="Tahoma" w:cs="Tahoma"/>
                <w:lang w:val="nl"/>
              </w:rPr>
              <w:t>•</w:t>
            </w:r>
            <w:r w:rsidRPr="004240A9">
              <w:rPr>
                <w:rFonts w:ascii="Tahoma" w:hAnsi="Tahoma" w:eastAsia="Tahoma" w:cs="Tahoma"/>
                <w:lang w:val="nl"/>
              </w:rPr>
              <w:tab/>
            </w:r>
            <w:r w:rsidRPr="004240A9">
              <w:rPr>
                <w:rFonts w:ascii="Tahoma" w:hAnsi="Tahoma" w:eastAsia="Tahoma" w:cs="Tahoma"/>
                <w:lang w:val="nl"/>
              </w:rPr>
              <w:t xml:space="preserve">besluit tot het verlenen van een machtiging aan de bestuurder van de Vereniging en aan ieder van de medewerkers verbonden aan het notariaat van Van Doorne N.V., zowel aan hen gezamenlijk als ieder van hen afzonderlijk, </w:t>
            </w:r>
          </w:p>
          <w:p w:rsidRPr="004240A9" w:rsidR="004240A9" w:rsidP="004240A9" w:rsidRDefault="004240A9" w14:paraId="4D10BE97" w14:textId="77777777">
            <w:pPr>
              <w:rPr>
                <w:rFonts w:ascii="Tahoma" w:hAnsi="Tahoma" w:eastAsia="Tahoma" w:cs="Tahoma"/>
                <w:lang w:val="nl"/>
              </w:rPr>
            </w:pPr>
            <w:r w:rsidRPr="004240A9">
              <w:rPr>
                <w:rFonts w:ascii="Tahoma" w:hAnsi="Tahoma" w:eastAsia="Tahoma" w:cs="Tahoma"/>
                <w:lang w:val="nl"/>
              </w:rPr>
              <w:t xml:space="preserve">          (i)    om de genomen besluiten ten uitvoer te brengen, inhoudende doch niet beperkt tot het aanbrengen van die tekstuele wijzigingen die tijdens de vergadering aan de orde zijn gekomen in de voormelde akte van omzetting, tevens houdende statutenwijziging, het aanvragen van de benodigde rechterlijke machtiging voor de omzetting en het passeren van de voormelde akte van omzetting, tevens houdende statutenwijziging; en </w:t>
            </w:r>
          </w:p>
          <w:p w:rsidRPr="004240A9" w:rsidR="004240A9" w:rsidP="004240A9" w:rsidRDefault="004240A9" w14:paraId="166C821F" w14:textId="77777777">
            <w:pPr>
              <w:rPr>
                <w:rFonts w:ascii="Tahoma" w:hAnsi="Tahoma" w:eastAsia="Tahoma" w:cs="Tahoma"/>
                <w:lang w:val="nl"/>
              </w:rPr>
            </w:pPr>
            <w:r w:rsidRPr="004240A9">
              <w:rPr>
                <w:rFonts w:ascii="Tahoma" w:hAnsi="Tahoma" w:eastAsia="Tahoma" w:cs="Tahoma"/>
                <w:lang w:val="nl"/>
              </w:rPr>
              <w:t xml:space="preserve">          (ii)     voorts alle rechtshandelingen te verrichten die naar het oordeel van de gevolmachtigde(n) noodzakelijk of gewenst zijn in verband met de bovengenoemde rechtshandelingen en de uitoefening van de onder deze volmacht verleende bevoegdheden, een en ander met de macht van substitutie en onder vrijwaring voor de gevolmachtigde(n) voor alle handelingen die binnen het kader van deze machtiging worden verricht.</w:t>
            </w:r>
          </w:p>
          <w:p w:rsidRPr="004240A9" w:rsidR="004240A9" w:rsidP="004240A9" w:rsidRDefault="004240A9" w14:paraId="5BC89BE1" w14:textId="77777777">
            <w:pPr>
              <w:rPr>
                <w:rFonts w:ascii="Tahoma" w:hAnsi="Tahoma" w:eastAsia="Tahoma" w:cs="Tahoma"/>
                <w:lang w:val="nl"/>
              </w:rPr>
            </w:pPr>
          </w:p>
          <w:p w:rsidR="00913736" w:rsidP="004240A9" w:rsidRDefault="004240A9" w14:paraId="430C33C6" w14:textId="3A10DE8E">
            <w:pPr>
              <w:rPr>
                <w:rFonts w:ascii="Tahoma" w:hAnsi="Tahoma" w:eastAsia="Tahoma" w:cs="Tahoma"/>
                <w:lang w:val="nl"/>
              </w:rPr>
            </w:pPr>
            <w:r w:rsidRPr="004240A9">
              <w:rPr>
                <w:rFonts w:ascii="Tahoma" w:hAnsi="Tahoma" w:eastAsia="Tahoma" w:cs="Tahoma"/>
                <w:lang w:val="nl"/>
              </w:rPr>
              <w:t>•</w:t>
            </w:r>
            <w:r w:rsidRPr="004240A9">
              <w:rPr>
                <w:rFonts w:ascii="Tahoma" w:hAnsi="Tahoma" w:eastAsia="Tahoma" w:cs="Tahoma"/>
                <w:lang w:val="nl"/>
              </w:rPr>
              <w:tab/>
            </w:r>
            <w:r w:rsidRPr="004240A9">
              <w:rPr>
                <w:rFonts w:ascii="Tahoma" w:hAnsi="Tahoma" w:eastAsia="Tahoma" w:cs="Tahoma"/>
                <w:lang w:val="nl"/>
              </w:rPr>
              <w:t>Besluit (bijlage 4) (ter bevestiging van voorgaande besluiten) tot het verlenen van goedkeuring aan het voorgenomen besluit van het bestuur tot het aangaan/de ondertekening van het voorstel tot juridische fusie en de bijbehorende toelichting, zulks conform het concept voorstel tot juridische fusie en toelichting (inclusief bijlagen), opgesteld door Van Doorne N.V.</w:t>
            </w:r>
          </w:p>
          <w:p w:rsidR="00913736" w:rsidP="000D1245" w:rsidRDefault="00913736" w14:paraId="7B1A444E" w14:textId="77777777">
            <w:pPr>
              <w:rPr>
                <w:rFonts w:ascii="Tahoma" w:hAnsi="Tahoma" w:eastAsia="Tahoma" w:cs="Tahoma"/>
                <w:lang w:val="nl"/>
              </w:rPr>
            </w:pPr>
          </w:p>
          <w:p w:rsidR="00024488" w:rsidP="000D1245" w:rsidRDefault="007E67C3" w14:paraId="2DB4A58B" w14:textId="462B02E1">
            <w:pPr>
              <w:rPr>
                <w:rFonts w:ascii="Tahoma" w:hAnsi="Tahoma" w:eastAsia="Tahoma" w:cs="Tahoma"/>
                <w:lang w:val="nl"/>
              </w:rPr>
            </w:pPr>
            <w:r>
              <w:rPr>
                <w:rFonts w:ascii="Tahoma" w:hAnsi="Tahoma" w:eastAsia="Tahoma" w:cs="Tahoma"/>
                <w:lang w:val="nl"/>
              </w:rPr>
              <w:t>Er ligt een formeel stuk van notar</w:t>
            </w:r>
            <w:r w:rsidR="0012589D">
              <w:rPr>
                <w:rFonts w:ascii="Tahoma" w:hAnsi="Tahoma" w:eastAsia="Tahoma" w:cs="Tahoma"/>
                <w:lang w:val="nl"/>
              </w:rPr>
              <w:t>i</w:t>
            </w:r>
            <w:r>
              <w:rPr>
                <w:rFonts w:ascii="Tahoma" w:hAnsi="Tahoma" w:eastAsia="Tahoma" w:cs="Tahoma"/>
                <w:lang w:val="nl"/>
              </w:rPr>
              <w:t>skantoor van Doornen</w:t>
            </w:r>
            <w:r w:rsidR="0012589D">
              <w:rPr>
                <w:rFonts w:ascii="Tahoma" w:hAnsi="Tahoma" w:eastAsia="Tahoma" w:cs="Tahoma"/>
                <w:lang w:val="nl"/>
              </w:rPr>
              <w:t xml:space="preserve">. Het gaat erom dat er </w:t>
            </w:r>
            <w:r w:rsidR="00E67D64">
              <w:rPr>
                <w:rFonts w:ascii="Tahoma" w:hAnsi="Tahoma" w:eastAsia="Tahoma" w:cs="Tahoma"/>
                <w:lang w:val="nl"/>
              </w:rPr>
              <w:t xml:space="preserve">door </w:t>
            </w:r>
            <w:r w:rsidR="0012589D">
              <w:rPr>
                <w:rFonts w:ascii="Tahoma" w:hAnsi="Tahoma" w:eastAsia="Tahoma" w:cs="Tahoma"/>
                <w:lang w:val="nl"/>
              </w:rPr>
              <w:t xml:space="preserve">1 stichting </w:t>
            </w:r>
            <w:r w:rsidR="00E67D64">
              <w:rPr>
                <w:rFonts w:ascii="Tahoma" w:hAnsi="Tahoma" w:eastAsia="Tahoma" w:cs="Tahoma"/>
                <w:lang w:val="nl"/>
              </w:rPr>
              <w:t xml:space="preserve">besluiten dienen te worden genomen over </w:t>
            </w:r>
            <w:r w:rsidR="0012589D">
              <w:rPr>
                <w:rFonts w:ascii="Tahoma" w:hAnsi="Tahoma" w:eastAsia="Tahoma" w:cs="Tahoma"/>
                <w:lang w:val="nl"/>
              </w:rPr>
              <w:t xml:space="preserve">het belangen van </w:t>
            </w:r>
            <w:r w:rsidR="00E32FD4">
              <w:rPr>
                <w:rFonts w:ascii="Tahoma" w:hAnsi="Tahoma" w:eastAsia="Tahoma" w:cs="Tahoma"/>
                <w:lang w:val="nl"/>
              </w:rPr>
              <w:t>speeltuinen en kindervakanties</w:t>
            </w:r>
          </w:p>
          <w:p w:rsidR="00024488" w:rsidP="000D1245" w:rsidRDefault="00024488" w14:paraId="1315E953" w14:textId="77777777">
            <w:pPr>
              <w:rPr>
                <w:rFonts w:ascii="Tahoma" w:hAnsi="Tahoma" w:eastAsia="Tahoma" w:cs="Tahoma"/>
                <w:lang w:val="nl"/>
              </w:rPr>
            </w:pPr>
          </w:p>
          <w:p w:rsidR="007D316B" w:rsidP="000D1245" w:rsidRDefault="000D6979" w14:paraId="5FAF1E34" w14:textId="566E952B">
            <w:pPr>
              <w:rPr>
                <w:rFonts w:ascii="Tahoma" w:hAnsi="Tahoma" w:eastAsia="Tahoma" w:cs="Tahoma"/>
                <w:lang w:val="nl"/>
              </w:rPr>
            </w:pPr>
            <w:r>
              <w:rPr>
                <w:rFonts w:ascii="Tahoma" w:hAnsi="Tahoma" w:eastAsia="Tahoma" w:cs="Tahoma"/>
                <w:lang w:val="nl"/>
              </w:rPr>
              <w:t>De juiste</w:t>
            </w:r>
            <w:r w:rsidR="003C687F">
              <w:rPr>
                <w:rFonts w:ascii="Tahoma" w:hAnsi="Tahoma" w:eastAsia="Tahoma" w:cs="Tahoma"/>
                <w:lang w:val="nl"/>
              </w:rPr>
              <w:t xml:space="preserve"> versie </w:t>
            </w:r>
            <w:r w:rsidR="00103FDA">
              <w:rPr>
                <w:rFonts w:ascii="Tahoma" w:hAnsi="Tahoma" w:eastAsia="Tahoma" w:cs="Tahoma"/>
                <w:lang w:val="nl"/>
              </w:rPr>
              <w:t>van de stat</w:t>
            </w:r>
            <w:r w:rsidR="00680206">
              <w:rPr>
                <w:rFonts w:ascii="Tahoma" w:hAnsi="Tahoma" w:eastAsia="Tahoma" w:cs="Tahoma"/>
                <w:lang w:val="nl"/>
              </w:rPr>
              <w:t xml:space="preserve">uten zoekt Lea op en </w:t>
            </w:r>
            <w:r w:rsidR="003C687F">
              <w:rPr>
                <w:rFonts w:ascii="Tahoma" w:hAnsi="Tahoma" w:eastAsia="Tahoma" w:cs="Tahoma"/>
                <w:lang w:val="nl"/>
              </w:rPr>
              <w:t>wordt gedeeld in de chat.</w:t>
            </w:r>
          </w:p>
          <w:p w:rsidR="0049403F" w:rsidP="000D1245" w:rsidRDefault="0049403F" w14:paraId="21276368" w14:textId="77777777">
            <w:pPr>
              <w:rPr>
                <w:rFonts w:ascii="Tahoma" w:hAnsi="Tahoma" w:eastAsia="Tahoma" w:cs="Tahoma"/>
                <w:lang w:val="nl"/>
              </w:rPr>
            </w:pPr>
          </w:p>
          <w:p w:rsidR="00032219" w:rsidP="000D1245" w:rsidRDefault="00032219" w14:paraId="355BC719" w14:textId="52978AC6">
            <w:pPr>
              <w:rPr>
                <w:rFonts w:ascii="Tahoma" w:hAnsi="Tahoma" w:eastAsia="Tahoma" w:cs="Tahoma"/>
                <w:lang w:val="nl"/>
              </w:rPr>
            </w:pPr>
            <w:r>
              <w:rPr>
                <w:rFonts w:ascii="Tahoma" w:hAnsi="Tahoma" w:eastAsia="Tahoma" w:cs="Tahoma"/>
                <w:lang w:val="nl"/>
              </w:rPr>
              <w:t>Cisca ste</w:t>
            </w:r>
            <w:r w:rsidR="001A715A">
              <w:rPr>
                <w:rFonts w:ascii="Tahoma" w:hAnsi="Tahoma" w:eastAsia="Tahoma" w:cs="Tahoma"/>
                <w:lang w:val="nl"/>
              </w:rPr>
              <w:t>l</w:t>
            </w:r>
            <w:r>
              <w:rPr>
                <w:rFonts w:ascii="Tahoma" w:hAnsi="Tahoma" w:eastAsia="Tahoma" w:cs="Tahoma"/>
                <w:lang w:val="nl"/>
              </w:rPr>
              <w:t xml:space="preserve">t </w:t>
            </w:r>
            <w:r w:rsidR="001A715A">
              <w:rPr>
                <w:rFonts w:ascii="Tahoma" w:hAnsi="Tahoma" w:eastAsia="Tahoma" w:cs="Tahoma"/>
                <w:lang w:val="nl"/>
              </w:rPr>
              <w:t>een</w:t>
            </w:r>
            <w:r>
              <w:rPr>
                <w:rFonts w:ascii="Tahoma" w:hAnsi="Tahoma" w:eastAsia="Tahoma" w:cs="Tahoma"/>
                <w:lang w:val="nl"/>
              </w:rPr>
              <w:t xml:space="preserve"> vraag </w:t>
            </w:r>
            <w:r w:rsidR="001A715A">
              <w:rPr>
                <w:rFonts w:ascii="Tahoma" w:hAnsi="Tahoma" w:eastAsia="Tahoma" w:cs="Tahoma"/>
                <w:lang w:val="nl"/>
              </w:rPr>
              <w:t xml:space="preserve">over de nieuw te vormen statuten. Is het niet mogelijk dat er een zinnetje wordt opgenomen </w:t>
            </w:r>
            <w:r w:rsidR="000D257A">
              <w:rPr>
                <w:rFonts w:ascii="Tahoma" w:hAnsi="Tahoma" w:eastAsia="Tahoma" w:cs="Tahoma"/>
                <w:lang w:val="nl"/>
              </w:rPr>
              <w:t xml:space="preserve">dat een iemand in de RvT wordt benoemd door iemand van de speeltuinen? </w:t>
            </w:r>
            <w:r w:rsidR="00D80F37">
              <w:rPr>
                <w:rFonts w:ascii="Tahoma" w:hAnsi="Tahoma" w:eastAsia="Tahoma" w:cs="Tahoma"/>
                <w:lang w:val="nl"/>
              </w:rPr>
              <w:t>Artikel 10.4 staat een zin opgenomen. Tenminste 1 lid van de RvT krijgt het aandachtsgebied speeltuinen.</w:t>
            </w:r>
            <w:r>
              <w:rPr>
                <w:rFonts w:ascii="Tahoma" w:hAnsi="Tahoma" w:eastAsia="Tahoma" w:cs="Tahoma"/>
                <w:lang w:val="nl"/>
              </w:rPr>
              <w:t xml:space="preserve"> </w:t>
            </w:r>
            <w:r w:rsidR="000662A5">
              <w:rPr>
                <w:rFonts w:ascii="Tahoma" w:hAnsi="Tahoma" w:eastAsia="Tahoma" w:cs="Tahoma"/>
                <w:lang w:val="nl"/>
              </w:rPr>
              <w:t>Er lijkt iets niet opgenomen wat wij wel hebben afgesproken.</w:t>
            </w:r>
            <w:r w:rsidR="00AE4EE5">
              <w:rPr>
                <w:rFonts w:ascii="Tahoma" w:hAnsi="Tahoma" w:eastAsia="Tahoma" w:cs="Tahoma"/>
                <w:lang w:val="nl"/>
              </w:rPr>
              <w:t xml:space="preserve"> Lea gaat kijken en zal de juiste versie in de chat zetten.</w:t>
            </w:r>
          </w:p>
          <w:p w:rsidR="00AE4EE5" w:rsidP="000D1245" w:rsidRDefault="00AE4EE5" w14:paraId="791583C9" w14:textId="77777777">
            <w:pPr>
              <w:rPr>
                <w:rFonts w:ascii="Tahoma" w:hAnsi="Tahoma" w:eastAsia="Tahoma" w:cs="Tahoma"/>
                <w:lang w:val="nl"/>
              </w:rPr>
            </w:pPr>
          </w:p>
          <w:p w:rsidR="003C687F" w:rsidP="000D1245" w:rsidRDefault="001719E1" w14:paraId="13391E91" w14:textId="26DA57C9">
            <w:pPr>
              <w:rPr>
                <w:rFonts w:ascii="Tahoma" w:hAnsi="Tahoma" w:eastAsia="Tahoma" w:cs="Tahoma"/>
                <w:lang w:val="nl"/>
              </w:rPr>
            </w:pPr>
            <w:r>
              <w:rPr>
                <w:rFonts w:ascii="Tahoma" w:hAnsi="Tahoma" w:eastAsia="Tahoma" w:cs="Tahoma"/>
                <w:lang w:val="nl"/>
              </w:rPr>
              <w:t xml:space="preserve">Fun Forest: </w:t>
            </w:r>
            <w:r w:rsidR="00AE4EE5">
              <w:rPr>
                <w:rFonts w:ascii="Tahoma" w:hAnsi="Tahoma" w:eastAsia="Tahoma" w:cs="Tahoma"/>
                <w:lang w:val="nl"/>
              </w:rPr>
              <w:t xml:space="preserve">Hoe worden wij gewaarborgd in de stichting? </w:t>
            </w:r>
            <w:r w:rsidR="003C687F">
              <w:rPr>
                <w:rFonts w:ascii="Tahoma" w:hAnsi="Tahoma" w:eastAsia="Tahoma" w:cs="Tahoma"/>
                <w:lang w:val="nl"/>
              </w:rPr>
              <w:t>Participanten hebben geen rol in besluitvorming</w:t>
            </w:r>
            <w:r>
              <w:rPr>
                <w:rFonts w:ascii="Tahoma" w:hAnsi="Tahoma" w:eastAsia="Tahoma" w:cs="Tahoma"/>
                <w:lang w:val="nl"/>
              </w:rPr>
              <w:t xml:space="preserve">. </w:t>
            </w:r>
            <w:r w:rsidR="004D1CF4">
              <w:rPr>
                <w:rFonts w:ascii="Tahoma" w:hAnsi="Tahoma" w:eastAsia="Tahoma" w:cs="Tahoma"/>
                <w:lang w:val="nl"/>
              </w:rPr>
              <w:t xml:space="preserve">We </w:t>
            </w:r>
            <w:r>
              <w:rPr>
                <w:rFonts w:ascii="Tahoma" w:hAnsi="Tahoma" w:eastAsia="Tahoma" w:cs="Tahoma"/>
                <w:lang w:val="nl"/>
              </w:rPr>
              <w:t xml:space="preserve">Zetten </w:t>
            </w:r>
            <w:r w:rsidR="004D1CF4">
              <w:rPr>
                <w:rFonts w:ascii="Tahoma" w:hAnsi="Tahoma" w:eastAsia="Tahoma" w:cs="Tahoma"/>
                <w:lang w:val="nl"/>
              </w:rPr>
              <w:t xml:space="preserve">onszelf </w:t>
            </w:r>
            <w:r>
              <w:rPr>
                <w:rFonts w:ascii="Tahoma" w:hAnsi="Tahoma" w:eastAsia="Tahoma" w:cs="Tahoma"/>
                <w:lang w:val="nl"/>
              </w:rPr>
              <w:t>buite</w:t>
            </w:r>
            <w:r w:rsidR="004D1CF4">
              <w:rPr>
                <w:rFonts w:ascii="Tahoma" w:hAnsi="Tahoma" w:eastAsia="Tahoma" w:cs="Tahoma"/>
                <w:lang w:val="nl"/>
              </w:rPr>
              <w:t>n</w:t>
            </w:r>
            <w:r>
              <w:rPr>
                <w:rFonts w:ascii="Tahoma" w:hAnsi="Tahoma" w:eastAsia="Tahoma" w:cs="Tahoma"/>
                <w:lang w:val="nl"/>
              </w:rPr>
              <w:t>spel als we hiermee instemmen</w:t>
            </w:r>
            <w:r w:rsidR="004D1CF4">
              <w:rPr>
                <w:rFonts w:ascii="Tahoma" w:hAnsi="Tahoma" w:eastAsia="Tahoma" w:cs="Tahoma"/>
                <w:lang w:val="nl"/>
              </w:rPr>
              <w:t>. Fr</w:t>
            </w:r>
            <w:r w:rsidR="006344C8">
              <w:rPr>
                <w:rFonts w:ascii="Tahoma" w:hAnsi="Tahoma" w:eastAsia="Tahoma" w:cs="Tahoma"/>
                <w:lang w:val="nl"/>
              </w:rPr>
              <w:t>o</w:t>
            </w:r>
            <w:r w:rsidR="004D1CF4">
              <w:rPr>
                <w:rFonts w:ascii="Tahoma" w:hAnsi="Tahoma" w:eastAsia="Tahoma" w:cs="Tahoma"/>
                <w:lang w:val="nl"/>
              </w:rPr>
              <w:t xml:space="preserve">ukje en </w:t>
            </w:r>
            <w:r w:rsidR="006344C8">
              <w:rPr>
                <w:rFonts w:ascii="Tahoma" w:hAnsi="Tahoma" w:eastAsia="Tahoma" w:cs="Tahoma"/>
                <w:lang w:val="nl"/>
              </w:rPr>
              <w:t xml:space="preserve">Jolanda </w:t>
            </w:r>
            <w:r w:rsidR="0006222F">
              <w:rPr>
                <w:rFonts w:ascii="Tahoma" w:hAnsi="Tahoma" w:eastAsia="Tahoma" w:cs="Tahoma"/>
                <w:lang w:val="nl"/>
              </w:rPr>
              <w:t xml:space="preserve">geven aan dat </w:t>
            </w:r>
            <w:r w:rsidR="004D1CF4">
              <w:rPr>
                <w:rFonts w:ascii="Tahoma" w:hAnsi="Tahoma" w:eastAsia="Tahoma" w:cs="Tahoma"/>
                <w:lang w:val="nl"/>
              </w:rPr>
              <w:t>Kinder</w:t>
            </w:r>
            <w:r w:rsidR="006344C8">
              <w:rPr>
                <w:rFonts w:ascii="Tahoma" w:hAnsi="Tahoma" w:eastAsia="Tahoma" w:cs="Tahoma"/>
                <w:lang w:val="nl"/>
              </w:rPr>
              <w:t>v</w:t>
            </w:r>
            <w:r w:rsidR="004D1CF4">
              <w:rPr>
                <w:rFonts w:ascii="Tahoma" w:hAnsi="Tahoma" w:eastAsia="Tahoma" w:cs="Tahoma"/>
                <w:lang w:val="nl"/>
              </w:rPr>
              <w:t xml:space="preserve">akanties moeten </w:t>
            </w:r>
            <w:r w:rsidR="00F16F7D">
              <w:rPr>
                <w:rFonts w:ascii="Tahoma" w:hAnsi="Tahoma" w:eastAsia="Tahoma" w:cs="Tahoma"/>
                <w:lang w:val="nl"/>
              </w:rPr>
              <w:t xml:space="preserve">worden genoemd </w:t>
            </w:r>
            <w:r w:rsidR="004D1CF4">
              <w:rPr>
                <w:rFonts w:ascii="Tahoma" w:hAnsi="Tahoma" w:eastAsia="Tahoma" w:cs="Tahoma"/>
                <w:lang w:val="nl"/>
              </w:rPr>
              <w:t>in de statuten</w:t>
            </w:r>
            <w:r w:rsidR="00A377FB">
              <w:rPr>
                <w:rFonts w:ascii="Tahoma" w:hAnsi="Tahoma" w:eastAsia="Tahoma" w:cs="Tahoma"/>
                <w:lang w:val="nl"/>
              </w:rPr>
              <w:t xml:space="preserve"> net als de Speeltuinen</w:t>
            </w:r>
            <w:r w:rsidR="00EA7B3A">
              <w:rPr>
                <w:rFonts w:ascii="Tahoma" w:hAnsi="Tahoma" w:eastAsia="Tahoma" w:cs="Tahoma"/>
                <w:lang w:val="nl"/>
              </w:rPr>
              <w:t>.</w:t>
            </w:r>
            <w:r>
              <w:rPr>
                <w:rFonts w:ascii="Tahoma" w:hAnsi="Tahoma" w:eastAsia="Tahoma" w:cs="Tahoma"/>
                <w:lang w:val="nl"/>
              </w:rPr>
              <w:t xml:space="preserve"> </w:t>
            </w:r>
            <w:r w:rsidR="00530B51">
              <w:rPr>
                <w:rFonts w:ascii="Tahoma" w:hAnsi="Tahoma" w:eastAsia="Tahoma" w:cs="Tahoma"/>
                <w:lang w:val="nl"/>
              </w:rPr>
              <w:t xml:space="preserve">Petra zegt iets over </w:t>
            </w:r>
            <w:r w:rsidR="00C043D7">
              <w:rPr>
                <w:rFonts w:ascii="Tahoma" w:hAnsi="Tahoma" w:eastAsia="Tahoma" w:cs="Tahoma"/>
                <w:lang w:val="nl"/>
              </w:rPr>
              <w:t xml:space="preserve">Artikel 5, lid 2. </w:t>
            </w:r>
            <w:r w:rsidR="001B1E92">
              <w:rPr>
                <w:rFonts w:ascii="Tahoma" w:hAnsi="Tahoma" w:eastAsia="Tahoma" w:cs="Tahoma"/>
                <w:lang w:val="nl"/>
              </w:rPr>
              <w:t>Je moet duidelijker de verschillen</w:t>
            </w:r>
            <w:r w:rsidR="00D96FB5">
              <w:rPr>
                <w:rFonts w:ascii="Tahoma" w:hAnsi="Tahoma" w:eastAsia="Tahoma" w:cs="Tahoma"/>
                <w:lang w:val="nl"/>
              </w:rPr>
              <w:t xml:space="preserve"> uitleggen.</w:t>
            </w:r>
            <w:r w:rsidR="00EF1881">
              <w:rPr>
                <w:rFonts w:ascii="Tahoma" w:hAnsi="Tahoma" w:eastAsia="Tahoma" w:cs="Tahoma"/>
                <w:lang w:val="nl"/>
              </w:rPr>
              <w:t xml:space="preserve"> Dave geeft aan dat dit een goed punt is en dat we dit meenemen </w:t>
            </w:r>
            <w:r w:rsidR="00530B51">
              <w:rPr>
                <w:rFonts w:ascii="Tahoma" w:hAnsi="Tahoma" w:eastAsia="Tahoma" w:cs="Tahoma"/>
                <w:lang w:val="nl"/>
              </w:rPr>
              <w:t>naar de notaris.</w:t>
            </w:r>
          </w:p>
          <w:p w:rsidR="00DB4687" w:rsidP="000D1245" w:rsidRDefault="00DB4687" w14:paraId="7199E703" w14:textId="77777777">
            <w:pPr>
              <w:rPr>
                <w:rFonts w:ascii="Tahoma" w:hAnsi="Tahoma" w:eastAsia="Tahoma" w:cs="Tahoma"/>
                <w:lang w:val="nl"/>
              </w:rPr>
            </w:pPr>
          </w:p>
          <w:p w:rsidR="00DB7733" w:rsidP="000D1245" w:rsidRDefault="00DB7733" w14:paraId="300AB21B" w14:textId="5E030C6C">
            <w:pPr>
              <w:rPr>
                <w:rFonts w:ascii="Tahoma" w:hAnsi="Tahoma" w:eastAsia="Tahoma" w:cs="Tahoma"/>
                <w:lang w:val="nl"/>
              </w:rPr>
            </w:pPr>
            <w:r>
              <w:rPr>
                <w:rFonts w:ascii="Tahoma" w:hAnsi="Tahoma" w:eastAsia="Tahoma" w:cs="Tahoma"/>
                <w:lang w:val="nl"/>
              </w:rPr>
              <w:t xml:space="preserve">Je kunt in het bestuursreglement vastleggen dat </w:t>
            </w:r>
            <w:r w:rsidR="004633F5">
              <w:rPr>
                <w:rFonts w:ascii="Tahoma" w:hAnsi="Tahoma" w:eastAsia="Tahoma" w:cs="Tahoma"/>
                <w:lang w:val="nl"/>
              </w:rPr>
              <w:t xml:space="preserve">de vakgroepvoorzitters mee mogen praten over het Jaarplan. De RvT moet verbinding houden met de </w:t>
            </w:r>
            <w:r w:rsidR="0031725A">
              <w:rPr>
                <w:rFonts w:ascii="Tahoma" w:hAnsi="Tahoma" w:eastAsia="Tahoma" w:cs="Tahoma"/>
                <w:lang w:val="nl"/>
              </w:rPr>
              <w:t xml:space="preserve">participanten van de stichting. </w:t>
            </w:r>
          </w:p>
          <w:p w:rsidR="0031725A" w:rsidP="000D1245" w:rsidRDefault="0031725A" w14:paraId="487FF815" w14:textId="77777777">
            <w:pPr>
              <w:rPr>
                <w:rFonts w:ascii="Tahoma" w:hAnsi="Tahoma" w:eastAsia="Tahoma" w:cs="Tahoma"/>
                <w:lang w:val="nl"/>
              </w:rPr>
            </w:pPr>
          </w:p>
          <w:p w:rsidR="0031725A" w:rsidP="000D1245" w:rsidRDefault="0094406B" w14:paraId="3EDB8272" w14:textId="58910966">
            <w:pPr>
              <w:rPr>
                <w:rFonts w:ascii="Tahoma" w:hAnsi="Tahoma" w:eastAsia="Tahoma" w:cs="Tahoma"/>
                <w:lang w:val="nl"/>
              </w:rPr>
            </w:pPr>
            <w:r>
              <w:rPr>
                <w:rFonts w:ascii="Tahoma" w:hAnsi="Tahoma" w:eastAsia="Tahoma" w:cs="Tahoma"/>
                <w:lang w:val="nl"/>
              </w:rPr>
              <w:t xml:space="preserve">De fusie </w:t>
            </w:r>
            <w:r w:rsidR="0031725A">
              <w:rPr>
                <w:rFonts w:ascii="Tahoma" w:hAnsi="Tahoma" w:eastAsia="Tahoma" w:cs="Tahoma"/>
                <w:lang w:val="nl"/>
              </w:rPr>
              <w:t xml:space="preserve">wordt geagendeerd op de </w:t>
            </w:r>
            <w:r w:rsidR="00461FF7">
              <w:rPr>
                <w:rFonts w:ascii="Tahoma" w:hAnsi="Tahoma" w:eastAsia="Tahoma" w:cs="Tahoma"/>
                <w:lang w:val="nl"/>
              </w:rPr>
              <w:t>RvT-</w:t>
            </w:r>
            <w:r w:rsidR="0031725A">
              <w:rPr>
                <w:rFonts w:ascii="Tahoma" w:hAnsi="Tahoma" w:eastAsia="Tahoma" w:cs="Tahoma"/>
                <w:lang w:val="nl"/>
              </w:rPr>
              <w:t>vergadering van 18 maart</w:t>
            </w:r>
            <w:r w:rsidR="00461FF7">
              <w:rPr>
                <w:rFonts w:ascii="Tahoma" w:hAnsi="Tahoma" w:eastAsia="Tahoma" w:cs="Tahoma"/>
                <w:lang w:val="nl"/>
              </w:rPr>
              <w:t>.</w:t>
            </w:r>
            <w:r w:rsidR="006C6E0D">
              <w:rPr>
                <w:rFonts w:ascii="Tahoma" w:hAnsi="Tahoma" w:eastAsia="Tahoma" w:cs="Tahoma"/>
                <w:lang w:val="nl"/>
              </w:rPr>
              <w:t xml:space="preserve"> </w:t>
            </w:r>
          </w:p>
          <w:p w:rsidR="006C6E0D" w:rsidP="000D1245" w:rsidRDefault="006C6E0D" w14:paraId="51651B14" w14:textId="77777777">
            <w:pPr>
              <w:rPr>
                <w:rFonts w:ascii="Tahoma" w:hAnsi="Tahoma" w:eastAsia="Tahoma" w:cs="Tahoma"/>
                <w:lang w:val="nl"/>
              </w:rPr>
            </w:pPr>
          </w:p>
          <w:p w:rsidR="006C6E0D" w:rsidP="000D1245" w:rsidRDefault="006C6E0D" w14:paraId="7E2B9087" w14:textId="6B8CA8E6">
            <w:pPr>
              <w:rPr>
                <w:rFonts w:ascii="Tahoma" w:hAnsi="Tahoma" w:eastAsia="Tahoma" w:cs="Tahoma"/>
                <w:lang w:val="nl"/>
              </w:rPr>
            </w:pPr>
            <w:r>
              <w:rPr>
                <w:rFonts w:ascii="Tahoma" w:hAnsi="Tahoma" w:eastAsia="Tahoma" w:cs="Tahoma"/>
                <w:lang w:val="nl"/>
              </w:rPr>
              <w:t>De juiste Statuten</w:t>
            </w:r>
            <w:r w:rsidR="007912F2">
              <w:rPr>
                <w:rFonts w:ascii="Tahoma" w:hAnsi="Tahoma" w:eastAsia="Tahoma" w:cs="Tahoma"/>
                <w:lang w:val="nl"/>
              </w:rPr>
              <w:t xml:space="preserve"> en reglementen</w:t>
            </w:r>
            <w:r>
              <w:rPr>
                <w:rFonts w:ascii="Tahoma" w:hAnsi="Tahoma" w:eastAsia="Tahoma" w:cs="Tahoma"/>
                <w:lang w:val="nl"/>
              </w:rPr>
              <w:t xml:space="preserve"> worden gedeeld. </w:t>
            </w:r>
            <w:r w:rsidR="00E36D15">
              <w:rPr>
                <w:rFonts w:ascii="Tahoma" w:hAnsi="Tahoma" w:eastAsia="Tahoma" w:cs="Tahoma"/>
                <w:lang w:val="nl"/>
              </w:rPr>
              <w:t>Er is be</w:t>
            </w:r>
            <w:r w:rsidR="004737FB">
              <w:rPr>
                <w:rFonts w:ascii="Tahoma" w:hAnsi="Tahoma" w:eastAsia="Tahoma" w:cs="Tahoma"/>
                <w:lang w:val="nl"/>
              </w:rPr>
              <w:t xml:space="preserve">hoefte aan: </w:t>
            </w:r>
          </w:p>
          <w:p w:rsidR="004737FB" w:rsidP="000D1245" w:rsidRDefault="004737FB" w14:paraId="42A0317E" w14:textId="0BE2AD8D">
            <w:pPr>
              <w:rPr>
                <w:rFonts w:ascii="Tahoma" w:hAnsi="Tahoma" w:eastAsia="Tahoma" w:cs="Tahoma"/>
                <w:lang w:val="nl"/>
              </w:rPr>
            </w:pPr>
            <w:r>
              <w:rPr>
                <w:rFonts w:ascii="Tahoma" w:hAnsi="Tahoma" w:eastAsia="Tahoma" w:cs="Tahoma"/>
                <w:lang w:val="nl"/>
              </w:rPr>
              <w:t xml:space="preserve">De stichting LOS krijgt statuten, </w:t>
            </w:r>
            <w:r w:rsidR="003506C4">
              <w:rPr>
                <w:rFonts w:ascii="Tahoma" w:hAnsi="Tahoma" w:eastAsia="Tahoma" w:cs="Tahoma"/>
                <w:lang w:val="nl"/>
              </w:rPr>
              <w:t>dit wordt opgenomen in statuten Stichting JB.</w:t>
            </w:r>
          </w:p>
          <w:p w:rsidR="00C85C3C" w:rsidP="000D1245" w:rsidRDefault="00C85C3C" w14:paraId="0E4AB860" w14:textId="77777777">
            <w:pPr>
              <w:rPr>
                <w:rFonts w:ascii="Tahoma" w:hAnsi="Tahoma" w:eastAsia="Tahoma" w:cs="Tahoma"/>
                <w:lang w:val="nl"/>
              </w:rPr>
            </w:pPr>
          </w:p>
          <w:p w:rsidR="00C85C3C" w:rsidP="000D1245" w:rsidRDefault="00C85C3C" w14:paraId="21FD1849" w14:textId="0CA0311B">
            <w:pPr>
              <w:rPr>
                <w:rFonts w:ascii="Tahoma" w:hAnsi="Tahoma" w:eastAsia="Tahoma" w:cs="Tahoma"/>
                <w:lang w:val="nl"/>
              </w:rPr>
            </w:pPr>
            <w:r>
              <w:rPr>
                <w:rFonts w:ascii="Tahoma" w:hAnsi="Tahoma" w:eastAsia="Tahoma" w:cs="Tahoma"/>
                <w:lang w:val="nl"/>
              </w:rPr>
              <w:t>Ronald zegt we hebben eigenlijk te maken met 3 fases.</w:t>
            </w:r>
          </w:p>
          <w:p w:rsidR="00C85C3C" w:rsidP="000D1245" w:rsidRDefault="00C85C3C" w14:paraId="27D41134" w14:textId="77777777">
            <w:pPr>
              <w:rPr>
                <w:rFonts w:ascii="Tahoma" w:hAnsi="Tahoma" w:eastAsia="Tahoma" w:cs="Tahoma"/>
                <w:lang w:val="nl"/>
              </w:rPr>
            </w:pPr>
          </w:p>
          <w:p w:rsidR="00C85C3C" w:rsidP="00C85C3C" w:rsidRDefault="00C85C3C" w14:paraId="05CCD318" w14:textId="39504D16">
            <w:pPr>
              <w:pStyle w:val="Lijstalinea"/>
              <w:numPr>
                <w:ilvl w:val="0"/>
                <w:numId w:val="22"/>
              </w:numPr>
              <w:rPr>
                <w:rFonts w:ascii="Tahoma" w:hAnsi="Tahoma" w:eastAsia="Tahoma" w:cs="Tahoma"/>
                <w:lang w:val="nl"/>
              </w:rPr>
            </w:pPr>
            <w:r w:rsidRPr="64C97CC9" w:rsidR="00C85C3C">
              <w:rPr>
                <w:rFonts w:ascii="Tahoma" w:hAnsi="Tahoma" w:eastAsia="Tahoma" w:cs="Tahoma"/>
                <w:lang w:val="nl"/>
              </w:rPr>
              <w:t>De Vereniging wordt opgeheven</w:t>
            </w:r>
            <w:r w:rsidRPr="64C97CC9" w:rsidR="000A4F6C">
              <w:rPr>
                <w:rFonts w:ascii="Tahoma" w:hAnsi="Tahoma" w:eastAsia="Tahoma" w:cs="Tahoma"/>
                <w:lang w:val="nl"/>
              </w:rPr>
              <w:t xml:space="preserve"> en omgezet naar tichting</w:t>
            </w:r>
            <w:r w:rsidRPr="64C97CC9" w:rsidR="294B743F">
              <w:rPr>
                <w:rFonts w:ascii="Tahoma" w:hAnsi="Tahoma" w:eastAsia="Tahoma" w:cs="Tahoma"/>
                <w:lang w:val="nl"/>
              </w:rPr>
              <w:t xml:space="preserve"> LOS</w:t>
            </w:r>
            <w:r w:rsidRPr="64C97CC9" w:rsidR="000A4F6C">
              <w:rPr>
                <w:rFonts w:ascii="Tahoma" w:hAnsi="Tahoma" w:eastAsia="Tahoma" w:cs="Tahoma"/>
                <w:lang w:val="nl"/>
              </w:rPr>
              <w:t>.</w:t>
            </w:r>
          </w:p>
          <w:p w:rsidR="000A4F6C" w:rsidP="00C85C3C" w:rsidRDefault="006A7848" w14:paraId="0AF384DA" w14:textId="74F3A44D">
            <w:pPr>
              <w:pStyle w:val="Lijstalinea"/>
              <w:numPr>
                <w:ilvl w:val="0"/>
                <w:numId w:val="22"/>
              </w:numPr>
              <w:rPr>
                <w:rFonts w:ascii="Tahoma" w:hAnsi="Tahoma" w:eastAsia="Tahoma" w:cs="Tahoma"/>
                <w:lang w:val="nl"/>
              </w:rPr>
            </w:pPr>
            <w:r w:rsidRPr="64C97CC9" w:rsidR="006A7848">
              <w:rPr>
                <w:rFonts w:ascii="Tahoma" w:hAnsi="Tahoma" w:eastAsia="Tahoma" w:cs="Tahoma"/>
                <w:lang w:val="nl"/>
              </w:rPr>
              <w:t xml:space="preserve">De Stichting </w:t>
            </w:r>
            <w:r w:rsidRPr="64C97CC9" w:rsidR="4C97EAFF">
              <w:rPr>
                <w:rFonts w:ascii="Tahoma" w:hAnsi="Tahoma" w:eastAsia="Tahoma" w:cs="Tahoma"/>
                <w:lang w:val="nl"/>
              </w:rPr>
              <w:t xml:space="preserve">LOS </w:t>
            </w:r>
            <w:r w:rsidRPr="64C97CC9" w:rsidR="006A7848">
              <w:rPr>
                <w:rFonts w:ascii="Tahoma" w:hAnsi="Tahoma" w:eastAsia="Tahoma" w:cs="Tahoma"/>
                <w:lang w:val="nl"/>
              </w:rPr>
              <w:t>bestaat erg kort.</w:t>
            </w:r>
            <w:r w:rsidRPr="64C97CC9" w:rsidR="003E5B51">
              <w:rPr>
                <w:rFonts w:ascii="Tahoma" w:hAnsi="Tahoma" w:eastAsia="Tahoma" w:cs="Tahoma"/>
                <w:lang w:val="nl"/>
              </w:rPr>
              <w:t xml:space="preserve"> Het maakt dus niet zoveel uit hoe je dit inricht. </w:t>
            </w:r>
          </w:p>
          <w:p w:rsidR="006A7848" w:rsidP="00C85C3C" w:rsidRDefault="003E5B51" w14:paraId="5D81ABB4" w14:textId="62E70A08">
            <w:pPr>
              <w:pStyle w:val="Lijstalinea"/>
              <w:numPr>
                <w:ilvl w:val="0"/>
                <w:numId w:val="22"/>
              </w:numPr>
              <w:rPr>
                <w:rFonts w:ascii="Tahoma" w:hAnsi="Tahoma" w:eastAsia="Tahoma" w:cs="Tahoma"/>
                <w:lang w:val="nl"/>
              </w:rPr>
            </w:pPr>
            <w:r w:rsidRPr="64C97CC9" w:rsidR="003E5B51">
              <w:rPr>
                <w:rFonts w:ascii="Tahoma" w:hAnsi="Tahoma" w:eastAsia="Tahoma" w:cs="Tahoma"/>
                <w:lang w:val="nl"/>
              </w:rPr>
              <w:t xml:space="preserve">De Stichting </w:t>
            </w:r>
            <w:r w:rsidRPr="64C97CC9" w:rsidR="29D3C603">
              <w:rPr>
                <w:rFonts w:ascii="Tahoma" w:hAnsi="Tahoma" w:eastAsia="Tahoma" w:cs="Tahoma"/>
                <w:lang w:val="nl"/>
              </w:rPr>
              <w:t xml:space="preserve">LOS </w:t>
            </w:r>
            <w:r w:rsidRPr="64C97CC9" w:rsidR="003E5B51">
              <w:rPr>
                <w:rFonts w:ascii="Tahoma" w:hAnsi="Tahoma" w:eastAsia="Tahoma" w:cs="Tahoma"/>
                <w:lang w:val="nl"/>
              </w:rPr>
              <w:t xml:space="preserve">gaat fuseren met </w:t>
            </w:r>
            <w:r w:rsidRPr="64C97CC9" w:rsidR="39BADE5F">
              <w:rPr>
                <w:rFonts w:ascii="Tahoma" w:hAnsi="Tahoma" w:eastAsia="Tahoma" w:cs="Tahoma"/>
                <w:lang w:val="nl"/>
              </w:rPr>
              <w:t>Jantje Beton</w:t>
            </w:r>
            <w:r w:rsidRPr="64C97CC9" w:rsidR="003E5B51">
              <w:rPr>
                <w:rFonts w:ascii="Tahoma" w:hAnsi="Tahoma" w:eastAsia="Tahoma" w:cs="Tahoma"/>
                <w:lang w:val="nl"/>
              </w:rPr>
              <w:t>.</w:t>
            </w:r>
          </w:p>
          <w:p w:rsidR="00F23B06" w:rsidP="00F23B06" w:rsidRDefault="00F23B06" w14:paraId="5317A9D0" w14:textId="77777777">
            <w:pPr>
              <w:rPr>
                <w:rFonts w:ascii="Tahoma" w:hAnsi="Tahoma" w:eastAsia="Tahoma" w:cs="Tahoma"/>
                <w:lang w:val="nl"/>
              </w:rPr>
            </w:pPr>
          </w:p>
          <w:p w:rsidR="002E7BA0" w:rsidP="000D1245" w:rsidRDefault="00F23B06" w14:paraId="604DE522" w14:textId="647C2F3E">
            <w:pPr>
              <w:rPr>
                <w:rFonts w:ascii="Tahoma" w:hAnsi="Tahoma" w:eastAsia="Tahoma" w:cs="Tahoma"/>
                <w:lang w:val="nl"/>
              </w:rPr>
            </w:pPr>
            <w:r>
              <w:rPr>
                <w:rFonts w:ascii="Tahoma" w:hAnsi="Tahoma" w:eastAsia="Tahoma" w:cs="Tahoma"/>
                <w:lang w:val="nl"/>
              </w:rPr>
              <w:t xml:space="preserve">Voorstel Dave: Geef bindende voorwaarden aan over samenwerken met de vakgroepen en instemrecht </w:t>
            </w:r>
            <w:r w:rsidR="00E542FA">
              <w:rPr>
                <w:rFonts w:ascii="Tahoma" w:hAnsi="Tahoma" w:eastAsia="Tahoma" w:cs="Tahoma"/>
                <w:lang w:val="nl"/>
              </w:rPr>
              <w:t xml:space="preserve">over het jaarplan en de begroting. </w:t>
            </w:r>
            <w:r w:rsidR="001E0D18">
              <w:rPr>
                <w:rFonts w:ascii="Tahoma" w:hAnsi="Tahoma" w:eastAsia="Tahoma" w:cs="Tahoma"/>
                <w:lang w:val="nl"/>
              </w:rPr>
              <w:t>In de s</w:t>
            </w:r>
            <w:r w:rsidR="00E542FA">
              <w:rPr>
                <w:rFonts w:ascii="Tahoma" w:hAnsi="Tahoma" w:eastAsia="Tahoma" w:cs="Tahoma"/>
                <w:lang w:val="nl"/>
              </w:rPr>
              <w:t>tatuten</w:t>
            </w:r>
            <w:r w:rsidR="001E0D18">
              <w:rPr>
                <w:rFonts w:ascii="Tahoma" w:hAnsi="Tahoma" w:eastAsia="Tahoma" w:cs="Tahoma"/>
                <w:lang w:val="nl"/>
              </w:rPr>
              <w:t xml:space="preserve"> van de Rvt moeten speeltuinen en kindervakanties worden opgenomen.</w:t>
            </w:r>
          </w:p>
          <w:p w:rsidR="001E0D18" w:rsidP="000D1245" w:rsidRDefault="001E0D18" w14:paraId="64B9AE07" w14:textId="77777777">
            <w:pPr>
              <w:rPr>
                <w:rFonts w:ascii="Tahoma" w:hAnsi="Tahoma" w:eastAsia="Tahoma" w:cs="Tahoma"/>
                <w:lang w:val="nl"/>
              </w:rPr>
            </w:pPr>
          </w:p>
          <w:p w:rsidR="003778AC" w:rsidP="000D1245" w:rsidRDefault="00EA2F4E" w14:paraId="573C6AC5" w14:textId="77777777">
            <w:pPr>
              <w:rPr>
                <w:rFonts w:ascii="Tahoma" w:hAnsi="Tahoma" w:eastAsia="Tahoma" w:cs="Tahoma"/>
                <w:lang w:val="nl"/>
              </w:rPr>
            </w:pPr>
            <w:r>
              <w:rPr>
                <w:rFonts w:ascii="Tahoma" w:hAnsi="Tahoma" w:eastAsia="Tahoma" w:cs="Tahoma"/>
                <w:lang w:val="nl"/>
              </w:rPr>
              <w:t>Omdat er geen juiste statuten</w:t>
            </w:r>
            <w:r w:rsidR="007250B7">
              <w:rPr>
                <w:rFonts w:ascii="Tahoma" w:hAnsi="Tahoma" w:eastAsia="Tahoma" w:cs="Tahoma"/>
                <w:lang w:val="nl"/>
              </w:rPr>
              <w:t xml:space="preserve"> en reglementen</w:t>
            </w:r>
            <w:r>
              <w:rPr>
                <w:rFonts w:ascii="Tahoma" w:hAnsi="Tahoma" w:eastAsia="Tahoma" w:cs="Tahoma"/>
                <w:lang w:val="nl"/>
              </w:rPr>
              <w:t xml:space="preserve"> zijn, er moet een extra ALV worden gepland</w:t>
            </w:r>
            <w:r w:rsidR="001454F0">
              <w:rPr>
                <w:rFonts w:ascii="Tahoma" w:hAnsi="Tahoma" w:eastAsia="Tahoma" w:cs="Tahoma"/>
                <w:lang w:val="nl"/>
              </w:rPr>
              <w:t xml:space="preserve"> medio april</w:t>
            </w:r>
            <w:r>
              <w:rPr>
                <w:rFonts w:ascii="Tahoma" w:hAnsi="Tahoma" w:eastAsia="Tahoma" w:cs="Tahoma"/>
                <w:lang w:val="nl"/>
              </w:rPr>
              <w:t xml:space="preserve">. 18 maart wordt dit besproken in RvT. Extra ALV wordt </w:t>
            </w:r>
            <w:r w:rsidR="005A2633">
              <w:rPr>
                <w:rFonts w:ascii="Tahoma" w:hAnsi="Tahoma" w:eastAsia="Tahoma" w:cs="Tahoma"/>
                <w:lang w:val="nl"/>
              </w:rPr>
              <w:t>gehouden in april.</w:t>
            </w:r>
            <w:r w:rsidR="003778AC">
              <w:rPr>
                <w:rFonts w:ascii="Tahoma" w:hAnsi="Tahoma" w:eastAsia="Tahoma" w:cs="Tahoma"/>
                <w:lang w:val="nl"/>
              </w:rPr>
              <w:t xml:space="preserve"> </w:t>
            </w:r>
          </w:p>
          <w:p w:rsidR="003778AC" w:rsidP="000D1245" w:rsidRDefault="003778AC" w14:paraId="7238055B" w14:textId="77777777">
            <w:pPr>
              <w:rPr>
                <w:rFonts w:ascii="Tahoma" w:hAnsi="Tahoma" w:eastAsia="Tahoma" w:cs="Tahoma"/>
                <w:lang w:val="nl"/>
              </w:rPr>
            </w:pPr>
          </w:p>
          <w:p w:rsidR="003778AC" w:rsidP="003778AC" w:rsidRDefault="003778AC" w14:paraId="7A0C31C5" w14:textId="77777777">
            <w:pPr>
              <w:rPr>
                <w:rFonts w:ascii="Tahoma" w:hAnsi="Tahoma" w:eastAsia="Tahoma" w:cs="Tahoma"/>
                <w:lang w:val="nl"/>
              </w:rPr>
            </w:pPr>
            <w:r>
              <w:rPr>
                <w:rFonts w:ascii="Tahoma" w:hAnsi="Tahoma" w:eastAsia="Tahoma" w:cs="Tahoma"/>
                <w:lang w:val="nl"/>
              </w:rPr>
              <w:t>De leden vinden het een goed idee dat het bestuur van Stichting LOS wordt aangevuld met het AB van LOS. Het gaat vooral om de waarborging na Dave. Pauline is aangesloten. Pauline is vanaf 25 maart interim-directeur-bestuurder van JB.</w:t>
            </w:r>
          </w:p>
          <w:p w:rsidR="00A41BC0" w:rsidP="000D1245" w:rsidRDefault="00A41BC0" w14:paraId="2E74C894" w14:textId="77777777">
            <w:pPr>
              <w:rPr>
                <w:rFonts w:ascii="Tahoma" w:hAnsi="Tahoma" w:eastAsia="Tahoma" w:cs="Tahoma"/>
                <w:lang w:val="nl"/>
              </w:rPr>
            </w:pPr>
          </w:p>
          <w:p w:rsidRPr="00F02F54" w:rsidR="00A41BC0" w:rsidP="000D1245" w:rsidRDefault="00A41BC0" w14:paraId="5A6BE11F" w14:textId="1FCD79DB">
            <w:pPr>
              <w:rPr>
                <w:rFonts w:ascii="Tahoma" w:hAnsi="Tahoma" w:eastAsia="Tahoma" w:cs="Tahoma"/>
                <w:lang w:val="nl"/>
              </w:rPr>
            </w:pPr>
            <w:r>
              <w:rPr>
                <w:rFonts w:ascii="Tahoma" w:hAnsi="Tahoma" w:eastAsia="Tahoma" w:cs="Tahoma"/>
                <w:lang w:val="nl"/>
              </w:rPr>
              <w:t>Dave biedt excuus aan voor de niet juiste versie van de statuten.</w:t>
            </w:r>
          </w:p>
        </w:tc>
      </w:tr>
      <w:tr w:rsidRPr="00F02F54" w:rsidR="006A3796" w:rsidTr="64C97CC9" w14:paraId="08A3984D" w14:textId="77777777">
        <w:tc>
          <w:tcPr>
            <w:tcW w:w="993" w:type="dxa"/>
            <w:shd w:val="clear" w:color="auto" w:fill="F7CAAC" w:themeFill="accent2" w:themeFillTint="66"/>
            <w:tcMar/>
          </w:tcPr>
          <w:p w:rsidRPr="00F02F54" w:rsidR="006A3796" w:rsidP="000D1245" w:rsidRDefault="006A3796" w14:paraId="24DEF5D7" w14:textId="3EDD3ADE">
            <w:pPr>
              <w:rPr>
                <w:rFonts w:ascii="Tahoma" w:hAnsi="Tahoma" w:eastAsia="Tahoma" w:cs="Tahoma"/>
                <w:lang w:val="nl"/>
              </w:rPr>
            </w:pPr>
            <w:bookmarkStart w:name="_Hlk151641075" w:id="0"/>
          </w:p>
        </w:tc>
        <w:tc>
          <w:tcPr>
            <w:tcW w:w="8646" w:type="dxa"/>
            <w:shd w:val="clear" w:color="auto" w:fill="F7CAAC" w:themeFill="accent2" w:themeFillTint="66"/>
            <w:tcMar/>
          </w:tcPr>
          <w:p w:rsidRPr="007317E1" w:rsidR="006A3796" w:rsidP="007317E1" w:rsidRDefault="00C65ADF" w14:paraId="1889EF82" w14:textId="704D8265">
            <w:pPr>
              <w:pStyle w:val="Lijstalinea"/>
              <w:numPr>
                <w:ilvl w:val="0"/>
                <w:numId w:val="18"/>
              </w:numPr>
              <w:rPr>
                <w:rFonts w:ascii="Tahoma" w:hAnsi="Tahoma" w:eastAsia="Tahoma" w:cs="Tahoma"/>
                <w:b/>
                <w:bCs/>
                <w:lang w:val="nl"/>
              </w:rPr>
            </w:pPr>
            <w:r w:rsidRPr="007317E1">
              <w:rPr>
                <w:rFonts w:ascii="Tahoma" w:hAnsi="Tahoma" w:eastAsia="Tahoma" w:cs="Tahoma"/>
                <w:b/>
                <w:bCs/>
                <w:lang w:val="nl"/>
              </w:rPr>
              <w:t>Verkiezing vakgroepvoorzitter</w:t>
            </w:r>
          </w:p>
        </w:tc>
      </w:tr>
      <w:tr w:rsidRPr="00F02F54" w:rsidR="006A3796" w:rsidTr="64C97CC9" w14:paraId="622ACDDF" w14:textId="77777777">
        <w:tc>
          <w:tcPr>
            <w:tcW w:w="993" w:type="dxa"/>
            <w:shd w:val="clear" w:color="auto" w:fill="FFFFFF" w:themeFill="background1"/>
            <w:tcMar/>
          </w:tcPr>
          <w:p w:rsidRPr="00F02F54" w:rsidR="006A3796" w:rsidP="000D1245" w:rsidRDefault="006A3796" w14:paraId="1E6F6C3C" w14:textId="4AECC528">
            <w:pPr>
              <w:rPr>
                <w:rFonts w:ascii="Tahoma" w:hAnsi="Tahoma" w:eastAsia="Tahoma" w:cs="Tahoma"/>
                <w:lang w:val="nl"/>
              </w:rPr>
            </w:pPr>
          </w:p>
        </w:tc>
        <w:tc>
          <w:tcPr>
            <w:tcW w:w="8646" w:type="dxa"/>
            <w:shd w:val="clear" w:color="auto" w:fill="FFFFFF" w:themeFill="background1"/>
            <w:tcMar/>
          </w:tcPr>
          <w:p w:rsidR="00684EB5" w:rsidP="00C34CF0" w:rsidRDefault="00BC6247" w14:paraId="1F4A4399" w14:textId="77777777">
            <w:pPr>
              <w:rPr>
                <w:rFonts w:ascii="Tahoma" w:hAnsi="Tahoma" w:eastAsia="Tahoma" w:cs="Tahoma"/>
                <w:lang w:val="nl"/>
              </w:rPr>
            </w:pPr>
            <w:r>
              <w:rPr>
                <w:rFonts w:ascii="Tahoma" w:hAnsi="Tahoma" w:eastAsia="Tahoma" w:cs="Tahoma"/>
                <w:lang w:val="nl"/>
              </w:rPr>
              <w:t xml:space="preserve">Er zijn twee kandidaten voor twee </w:t>
            </w:r>
            <w:r w:rsidR="006D525E">
              <w:rPr>
                <w:rFonts w:ascii="Tahoma" w:hAnsi="Tahoma" w:eastAsia="Tahoma" w:cs="Tahoma"/>
                <w:lang w:val="nl"/>
              </w:rPr>
              <w:t xml:space="preserve">verschillende </w:t>
            </w:r>
            <w:r>
              <w:rPr>
                <w:rFonts w:ascii="Tahoma" w:hAnsi="Tahoma" w:eastAsia="Tahoma" w:cs="Tahoma"/>
                <w:lang w:val="nl"/>
              </w:rPr>
              <w:t xml:space="preserve">functies. </w:t>
            </w:r>
          </w:p>
          <w:p w:rsidR="0084248C" w:rsidP="00C34CF0" w:rsidRDefault="00684EB5" w14:paraId="720BB1A0" w14:textId="77777777">
            <w:pPr>
              <w:rPr>
                <w:rFonts w:ascii="Tahoma" w:hAnsi="Tahoma" w:eastAsia="Tahoma" w:cs="Tahoma"/>
                <w:lang w:val="nl"/>
              </w:rPr>
            </w:pPr>
            <w:r w:rsidRPr="0084248C">
              <w:rPr>
                <w:rFonts w:ascii="Tahoma" w:hAnsi="Tahoma" w:eastAsia="Tahoma" w:cs="Tahoma"/>
                <w:u w:val="single"/>
                <w:lang w:val="nl"/>
              </w:rPr>
              <w:t>Kandidaat Kindervakanties:</w:t>
            </w:r>
            <w:r>
              <w:rPr>
                <w:rFonts w:ascii="Tahoma" w:hAnsi="Tahoma" w:eastAsia="Tahoma" w:cs="Tahoma"/>
                <w:lang w:val="nl"/>
              </w:rPr>
              <w:t xml:space="preserve"> </w:t>
            </w:r>
            <w:r w:rsidR="00BC6247">
              <w:rPr>
                <w:rFonts w:ascii="Tahoma" w:hAnsi="Tahoma" w:eastAsia="Tahoma" w:cs="Tahoma"/>
                <w:lang w:val="nl"/>
              </w:rPr>
              <w:t xml:space="preserve">Jolanda is </w:t>
            </w:r>
            <w:r w:rsidR="006D6D0B">
              <w:rPr>
                <w:rFonts w:ascii="Tahoma" w:hAnsi="Tahoma" w:eastAsia="Tahoma" w:cs="Tahoma"/>
                <w:lang w:val="nl"/>
              </w:rPr>
              <w:t xml:space="preserve">als enige voor de vakgroep kindervakantiewerk. Het kindervakantiewerk moet vertegenwoordigd </w:t>
            </w:r>
            <w:r>
              <w:rPr>
                <w:rFonts w:ascii="Tahoma" w:hAnsi="Tahoma" w:eastAsia="Tahoma" w:cs="Tahoma"/>
                <w:lang w:val="nl"/>
              </w:rPr>
              <w:t>zijn en blijven</w:t>
            </w:r>
            <w:r w:rsidR="006D6D0B">
              <w:rPr>
                <w:rFonts w:ascii="Tahoma" w:hAnsi="Tahoma" w:eastAsia="Tahoma" w:cs="Tahoma"/>
                <w:lang w:val="nl"/>
              </w:rPr>
              <w:t xml:space="preserve">. </w:t>
            </w:r>
            <w:r w:rsidR="00B658FE">
              <w:rPr>
                <w:rFonts w:ascii="Tahoma" w:hAnsi="Tahoma" w:eastAsia="Tahoma" w:cs="Tahoma"/>
                <w:lang w:val="nl"/>
              </w:rPr>
              <w:t xml:space="preserve">Jolanda wil graag vakgroepvoorzitter blijven van de kindervakanties. </w:t>
            </w:r>
          </w:p>
          <w:p w:rsidR="006A3796" w:rsidP="00C34CF0" w:rsidRDefault="00B96B1E" w14:paraId="32AA4725" w14:textId="1ACDF604">
            <w:pPr>
              <w:rPr>
                <w:rFonts w:ascii="Tahoma" w:hAnsi="Tahoma" w:eastAsia="Tahoma" w:cs="Tahoma"/>
                <w:lang w:val="nl"/>
              </w:rPr>
            </w:pPr>
            <w:r w:rsidRPr="0084248C">
              <w:rPr>
                <w:rFonts w:ascii="Tahoma" w:hAnsi="Tahoma" w:eastAsia="Tahoma" w:cs="Tahoma"/>
                <w:u w:val="single"/>
                <w:lang w:val="nl"/>
              </w:rPr>
              <w:t>Kandidaat speeltuinwerk:</w:t>
            </w:r>
            <w:r>
              <w:rPr>
                <w:rFonts w:ascii="Tahoma" w:hAnsi="Tahoma" w:eastAsia="Tahoma" w:cs="Tahoma"/>
                <w:lang w:val="nl"/>
              </w:rPr>
              <w:t xml:space="preserve"> Janke Bakkum</w:t>
            </w:r>
            <w:r w:rsidR="0084248C">
              <w:rPr>
                <w:rFonts w:ascii="Tahoma" w:hAnsi="Tahoma" w:eastAsia="Tahoma" w:cs="Tahoma"/>
                <w:lang w:val="nl"/>
              </w:rPr>
              <w:t>, SPIN.</w:t>
            </w:r>
            <w:r w:rsidR="00CF20B4">
              <w:rPr>
                <w:rFonts w:ascii="Tahoma" w:hAnsi="Tahoma" w:eastAsia="Tahoma" w:cs="Tahoma"/>
                <w:lang w:val="nl"/>
              </w:rPr>
              <w:t xml:space="preserve"> Speeltuinwerk is extreem belangrijk. Het is belangrijk om te blijven ophalen wat er nodig is om het Speeltuinwerk goed te laten </w:t>
            </w:r>
            <w:r w:rsidR="00927860">
              <w:rPr>
                <w:rFonts w:ascii="Tahoma" w:hAnsi="Tahoma" w:eastAsia="Tahoma" w:cs="Tahoma"/>
                <w:lang w:val="nl"/>
              </w:rPr>
              <w:t xml:space="preserve">voortbestaan. Henk is nu niet opnieuw </w:t>
            </w:r>
            <w:r w:rsidR="00F17610">
              <w:rPr>
                <w:rFonts w:ascii="Tahoma" w:hAnsi="Tahoma" w:eastAsia="Tahoma" w:cs="Tahoma"/>
                <w:lang w:val="nl"/>
              </w:rPr>
              <w:t>kandidaat-voorzitter</w:t>
            </w:r>
            <w:r w:rsidR="00927860">
              <w:rPr>
                <w:rFonts w:ascii="Tahoma" w:hAnsi="Tahoma" w:eastAsia="Tahoma" w:cs="Tahoma"/>
                <w:lang w:val="nl"/>
              </w:rPr>
              <w:t>.</w:t>
            </w:r>
            <w:r w:rsidR="009258ED">
              <w:rPr>
                <w:rFonts w:ascii="Tahoma" w:hAnsi="Tahoma" w:eastAsia="Tahoma" w:cs="Tahoma"/>
                <w:lang w:val="nl"/>
              </w:rPr>
              <w:t xml:space="preserve"> Hij heeft te weinig tijd om de opgedane informatie </w:t>
            </w:r>
            <w:r w:rsidR="002C7D23">
              <w:rPr>
                <w:rFonts w:ascii="Tahoma" w:hAnsi="Tahoma" w:eastAsia="Tahoma" w:cs="Tahoma"/>
                <w:lang w:val="nl"/>
              </w:rPr>
              <w:t xml:space="preserve">vanuit de vakgroepen uit te werken. </w:t>
            </w:r>
            <w:r w:rsidR="00520193">
              <w:rPr>
                <w:rFonts w:ascii="Tahoma" w:hAnsi="Tahoma" w:eastAsia="Tahoma" w:cs="Tahoma"/>
                <w:lang w:val="nl"/>
              </w:rPr>
              <w:t xml:space="preserve">Dave </w:t>
            </w:r>
            <w:r w:rsidR="00EC5ACD">
              <w:rPr>
                <w:rFonts w:ascii="Tahoma" w:hAnsi="Tahoma" w:eastAsia="Tahoma" w:cs="Tahoma"/>
                <w:lang w:val="nl"/>
              </w:rPr>
              <w:t>d</w:t>
            </w:r>
            <w:r w:rsidR="00520193">
              <w:rPr>
                <w:rFonts w:ascii="Tahoma" w:hAnsi="Tahoma" w:eastAsia="Tahoma" w:cs="Tahoma"/>
                <w:lang w:val="nl"/>
              </w:rPr>
              <w:t>ankt Henk hartelijk voor al het werk wat hij gedaan heeft.</w:t>
            </w:r>
          </w:p>
          <w:p w:rsidR="00A41BC0" w:rsidP="00C34CF0" w:rsidRDefault="00A41BC0" w14:paraId="1EDBFA21" w14:textId="77777777">
            <w:pPr>
              <w:rPr>
                <w:rFonts w:ascii="Tahoma" w:hAnsi="Tahoma" w:eastAsia="Tahoma" w:cs="Tahoma"/>
                <w:lang w:val="nl"/>
              </w:rPr>
            </w:pPr>
          </w:p>
          <w:p w:rsidRPr="00C34CF0" w:rsidR="00A41BC0" w:rsidP="00C34CF0" w:rsidRDefault="00A41BC0" w14:paraId="3397F7D7" w14:textId="3081DCB6">
            <w:pPr>
              <w:rPr>
                <w:rFonts w:ascii="Tahoma" w:hAnsi="Tahoma" w:eastAsia="Tahoma" w:cs="Tahoma"/>
                <w:lang w:val="nl"/>
              </w:rPr>
            </w:pPr>
            <w:r>
              <w:rPr>
                <w:rFonts w:ascii="Tahoma" w:hAnsi="Tahoma" w:eastAsia="Tahoma" w:cs="Tahoma"/>
                <w:lang w:val="nl"/>
              </w:rPr>
              <w:t xml:space="preserve">Geen bezwaar op </w:t>
            </w:r>
            <w:r w:rsidR="00212F33">
              <w:rPr>
                <w:rFonts w:ascii="Tahoma" w:hAnsi="Tahoma" w:eastAsia="Tahoma" w:cs="Tahoma"/>
                <w:lang w:val="nl"/>
              </w:rPr>
              <w:t xml:space="preserve">voordracht Jolanda Postma en Janke Bakkum. </w:t>
            </w:r>
            <w:r w:rsidR="005C519A">
              <w:rPr>
                <w:rFonts w:ascii="Tahoma" w:hAnsi="Tahoma" w:eastAsia="Tahoma" w:cs="Tahoma"/>
                <w:lang w:val="nl"/>
              </w:rPr>
              <w:t xml:space="preserve">Janke wordt uitgenodigd voor AB-vergaderingen tot 1 mei en vanaf 1 mei is Janke </w:t>
            </w:r>
            <w:r w:rsidR="00D929AD">
              <w:rPr>
                <w:rFonts w:ascii="Tahoma" w:hAnsi="Tahoma" w:eastAsia="Tahoma" w:cs="Tahoma"/>
                <w:lang w:val="nl"/>
              </w:rPr>
              <w:t xml:space="preserve">dan officieel </w:t>
            </w:r>
            <w:r w:rsidR="00D929AD">
              <w:rPr>
                <w:rFonts w:ascii="Tahoma" w:hAnsi="Tahoma" w:eastAsia="Tahoma" w:cs="Tahoma"/>
                <w:lang w:val="nl"/>
              </w:rPr>
              <w:t>vakgroepvoorzitter. Aanstaande maandag eerste AB-vergadering. Janke krijgt uitnodiging.</w:t>
            </w:r>
            <w:r w:rsidR="00F95F8E">
              <w:rPr>
                <w:rFonts w:ascii="Tahoma" w:hAnsi="Tahoma" w:eastAsia="Tahoma" w:cs="Tahoma"/>
                <w:lang w:val="nl"/>
              </w:rPr>
              <w:t xml:space="preserve"> Henk stopt dan vanaf 1 mei als vakgroepvoorzitter.</w:t>
            </w:r>
          </w:p>
        </w:tc>
      </w:tr>
      <w:tr w:rsidRPr="00F02F54" w:rsidR="006A3796" w:rsidTr="64C97CC9" w14:paraId="74F12A2A" w14:textId="77777777">
        <w:tc>
          <w:tcPr>
            <w:tcW w:w="993" w:type="dxa"/>
            <w:shd w:val="clear" w:color="auto" w:fill="F7CAAC" w:themeFill="accent2" w:themeFillTint="66"/>
            <w:tcMar/>
          </w:tcPr>
          <w:p w:rsidRPr="00F02F54" w:rsidR="006A3796" w:rsidP="000D1245" w:rsidRDefault="006A3796" w14:paraId="071678E6" w14:textId="5A04CB8D">
            <w:pPr>
              <w:rPr>
                <w:rFonts w:ascii="Tahoma" w:hAnsi="Tahoma" w:eastAsia="Tahoma" w:cs="Tahoma"/>
                <w:lang w:val="nl"/>
              </w:rPr>
            </w:pPr>
          </w:p>
        </w:tc>
        <w:tc>
          <w:tcPr>
            <w:tcW w:w="8646" w:type="dxa"/>
            <w:shd w:val="clear" w:color="auto" w:fill="F7CAAC" w:themeFill="accent2" w:themeFillTint="66"/>
            <w:tcMar/>
          </w:tcPr>
          <w:p w:rsidRPr="007317E1" w:rsidR="006A3796" w:rsidP="007317E1" w:rsidRDefault="004813A6" w14:paraId="0428C881" w14:textId="75D8D11C">
            <w:pPr>
              <w:pStyle w:val="Lijstalinea"/>
              <w:numPr>
                <w:ilvl w:val="0"/>
                <w:numId w:val="18"/>
              </w:numPr>
              <w:rPr>
                <w:rFonts w:ascii="Tahoma" w:hAnsi="Tahoma" w:eastAsia="Tahoma" w:cs="Tahoma"/>
                <w:b/>
                <w:bCs/>
                <w:lang w:val="nl"/>
              </w:rPr>
            </w:pPr>
            <w:r w:rsidRPr="007317E1">
              <w:rPr>
                <w:rFonts w:ascii="Tahoma" w:hAnsi="Tahoma" w:eastAsia="Tahoma" w:cs="Tahoma"/>
                <w:b/>
                <w:bCs/>
                <w:lang w:val="nl"/>
              </w:rPr>
              <w:t>Afscheid Dave</w:t>
            </w:r>
          </w:p>
        </w:tc>
      </w:tr>
      <w:tr w:rsidRPr="00F02F54" w:rsidR="006A3796" w:rsidTr="64C97CC9" w14:paraId="45056CE0" w14:textId="77777777">
        <w:tc>
          <w:tcPr>
            <w:tcW w:w="993" w:type="dxa"/>
            <w:shd w:val="clear" w:color="auto" w:fill="FFFFFF" w:themeFill="background1"/>
            <w:tcMar/>
          </w:tcPr>
          <w:p w:rsidRPr="00F02F54" w:rsidR="006A3796" w:rsidP="000D1245" w:rsidRDefault="006A3796" w14:paraId="3A861ED2" w14:textId="320BDE4A">
            <w:pPr>
              <w:rPr>
                <w:rFonts w:ascii="Tahoma" w:hAnsi="Tahoma" w:eastAsia="Tahoma" w:cs="Tahoma"/>
                <w:lang w:val="nl"/>
              </w:rPr>
            </w:pPr>
          </w:p>
        </w:tc>
        <w:tc>
          <w:tcPr>
            <w:tcW w:w="8646" w:type="dxa"/>
            <w:shd w:val="clear" w:color="auto" w:fill="FFFFFF" w:themeFill="background1"/>
            <w:tcMar/>
          </w:tcPr>
          <w:p w:rsidRPr="00F02F54" w:rsidR="006A3796" w:rsidP="000D1245" w:rsidRDefault="00DE221E" w14:paraId="46593B6D" w14:textId="0D4DF723">
            <w:pPr>
              <w:rPr>
                <w:rFonts w:ascii="Tahoma" w:hAnsi="Tahoma" w:eastAsia="Tahoma" w:cs="Tahoma"/>
                <w:lang w:val="nl"/>
              </w:rPr>
            </w:pPr>
            <w:r>
              <w:rPr>
                <w:rFonts w:ascii="Tahoma" w:hAnsi="Tahoma" w:eastAsia="Tahoma" w:cs="Tahoma"/>
                <w:lang w:val="nl"/>
              </w:rPr>
              <w:t>Dave dankt iedereen</w:t>
            </w:r>
            <w:r w:rsidR="00BB1ECB">
              <w:rPr>
                <w:rFonts w:ascii="Tahoma" w:hAnsi="Tahoma" w:eastAsia="Tahoma" w:cs="Tahoma"/>
                <w:lang w:val="nl"/>
              </w:rPr>
              <w:t xml:space="preserve"> voor de fijne samenwerking.</w:t>
            </w:r>
            <w:r w:rsidR="00A729D8">
              <w:rPr>
                <w:rFonts w:ascii="Tahoma" w:hAnsi="Tahoma" w:eastAsia="Tahoma" w:cs="Tahoma"/>
                <w:lang w:val="nl"/>
              </w:rPr>
              <w:t xml:space="preserve"> </w:t>
            </w:r>
            <w:r w:rsidR="003A281D">
              <w:rPr>
                <w:rFonts w:ascii="Tahoma" w:hAnsi="Tahoma" w:eastAsia="Tahoma" w:cs="Tahoma"/>
                <w:lang w:val="nl"/>
              </w:rPr>
              <w:t xml:space="preserve">Dank voor het vertrouwen. </w:t>
            </w:r>
            <w:r w:rsidR="00A729D8">
              <w:rPr>
                <w:rFonts w:ascii="Tahoma" w:hAnsi="Tahoma" w:eastAsia="Tahoma" w:cs="Tahoma"/>
                <w:lang w:val="nl"/>
              </w:rPr>
              <w:t>Dave heeft grote waardering voor het vrijwilligerswerk in de speeltuinen.</w:t>
            </w:r>
            <w:r w:rsidR="008666E1">
              <w:rPr>
                <w:rFonts w:ascii="Tahoma" w:hAnsi="Tahoma" w:eastAsia="Tahoma" w:cs="Tahoma"/>
                <w:lang w:val="nl"/>
              </w:rPr>
              <w:t xml:space="preserve"> Speeltuinwerk blijft een ondergeschoven kindje.</w:t>
            </w:r>
            <w:r w:rsidR="003A281D">
              <w:rPr>
                <w:rFonts w:ascii="Tahoma" w:hAnsi="Tahoma" w:eastAsia="Tahoma" w:cs="Tahoma"/>
                <w:lang w:val="nl"/>
              </w:rPr>
              <w:t xml:space="preserve"> </w:t>
            </w:r>
            <w:r w:rsidR="00B174EB">
              <w:rPr>
                <w:rFonts w:ascii="Tahoma" w:hAnsi="Tahoma" w:eastAsia="Tahoma" w:cs="Tahoma"/>
                <w:lang w:val="nl"/>
              </w:rPr>
              <w:t xml:space="preserve">Henk: Wij zullen jou ook missen. </w:t>
            </w:r>
            <w:r w:rsidR="00C8749F">
              <w:rPr>
                <w:rFonts w:ascii="Tahoma" w:hAnsi="Tahoma" w:eastAsia="Tahoma" w:cs="Tahoma"/>
                <w:lang w:val="nl"/>
              </w:rPr>
              <w:t>Dankjewel voor al je betrokkenheid.</w:t>
            </w:r>
            <w:r w:rsidR="006D4DF9">
              <w:rPr>
                <w:rFonts w:ascii="Tahoma" w:hAnsi="Tahoma" w:eastAsia="Tahoma" w:cs="Tahoma"/>
                <w:lang w:val="nl"/>
              </w:rPr>
              <w:t xml:space="preserve"> </w:t>
            </w:r>
          </w:p>
        </w:tc>
      </w:tr>
      <w:tr w:rsidRPr="00F02F54" w:rsidR="006A3796" w:rsidTr="64C97CC9" w14:paraId="59BF1CAB" w14:textId="77777777">
        <w:tc>
          <w:tcPr>
            <w:tcW w:w="993" w:type="dxa"/>
            <w:shd w:val="clear" w:color="auto" w:fill="F7CAAC" w:themeFill="accent2" w:themeFillTint="66"/>
            <w:tcMar/>
          </w:tcPr>
          <w:p w:rsidRPr="00F02F54" w:rsidR="006A3796" w:rsidP="000D1245" w:rsidRDefault="006A3796" w14:paraId="2A6E042C" w14:textId="53934199">
            <w:pPr>
              <w:rPr>
                <w:rFonts w:ascii="Tahoma" w:hAnsi="Tahoma" w:eastAsia="Tahoma" w:cs="Tahoma"/>
                <w:b/>
                <w:bCs/>
                <w:lang w:val="nl"/>
              </w:rPr>
            </w:pPr>
          </w:p>
        </w:tc>
        <w:tc>
          <w:tcPr>
            <w:tcW w:w="8646" w:type="dxa"/>
            <w:shd w:val="clear" w:color="auto" w:fill="F7CAAC" w:themeFill="accent2" w:themeFillTint="66"/>
            <w:tcMar/>
          </w:tcPr>
          <w:p w:rsidRPr="007317E1" w:rsidR="006A3796" w:rsidP="007317E1" w:rsidRDefault="004813A6" w14:paraId="59A2E885" w14:textId="16715E8B">
            <w:pPr>
              <w:pStyle w:val="Lijstalinea"/>
              <w:numPr>
                <w:ilvl w:val="0"/>
                <w:numId w:val="18"/>
              </w:numPr>
              <w:rPr>
                <w:rFonts w:ascii="Tahoma" w:hAnsi="Tahoma" w:eastAsia="Tahoma" w:cs="Tahoma"/>
                <w:b/>
                <w:bCs/>
                <w:lang w:val="nl"/>
              </w:rPr>
            </w:pPr>
            <w:r w:rsidRPr="007317E1">
              <w:rPr>
                <w:rFonts w:ascii="Tahoma" w:hAnsi="Tahoma" w:eastAsia="Tahoma" w:cs="Tahoma"/>
                <w:b/>
                <w:bCs/>
                <w:lang w:val="nl"/>
              </w:rPr>
              <w:t>Rondvraag</w:t>
            </w:r>
          </w:p>
        </w:tc>
      </w:tr>
      <w:tr w:rsidRPr="00F02F54" w:rsidR="006A3796" w:rsidTr="64C97CC9" w14:paraId="29B2BB0F" w14:textId="77777777">
        <w:tc>
          <w:tcPr>
            <w:tcW w:w="993" w:type="dxa"/>
            <w:shd w:val="clear" w:color="auto" w:fill="FFFFFF" w:themeFill="background1"/>
            <w:tcMar/>
          </w:tcPr>
          <w:p w:rsidRPr="00F02F54" w:rsidR="006A3796" w:rsidP="000D1245" w:rsidRDefault="006A3796" w14:paraId="6429001D" w14:textId="40E44092">
            <w:pPr>
              <w:rPr>
                <w:rFonts w:ascii="Tahoma" w:hAnsi="Tahoma" w:eastAsia="Tahoma" w:cs="Tahoma"/>
                <w:lang w:val="nl"/>
              </w:rPr>
            </w:pPr>
          </w:p>
        </w:tc>
        <w:tc>
          <w:tcPr>
            <w:tcW w:w="8646" w:type="dxa"/>
            <w:shd w:val="clear" w:color="auto" w:fill="FFFFFF" w:themeFill="background1"/>
            <w:tcMar/>
          </w:tcPr>
          <w:p w:rsidRPr="00840239" w:rsidR="00165D70" w:rsidP="00840239" w:rsidRDefault="007B1876" w14:paraId="224156F0" w14:textId="20DE9639">
            <w:pPr>
              <w:pStyle w:val="Lijstalinea"/>
              <w:numPr>
                <w:ilvl w:val="0"/>
                <w:numId w:val="23"/>
              </w:numPr>
              <w:rPr>
                <w:rFonts w:ascii="Tahoma" w:hAnsi="Tahoma" w:eastAsia="Tahoma" w:cs="Tahoma"/>
                <w:lang w:val="nl"/>
              </w:rPr>
            </w:pPr>
            <w:r w:rsidRPr="00840239">
              <w:rPr>
                <w:rFonts w:ascii="Tahoma" w:hAnsi="Tahoma" w:eastAsia="Tahoma" w:cs="Tahoma"/>
                <w:lang w:val="nl"/>
              </w:rPr>
              <w:t xml:space="preserve">Ronald: Successen delen. We hebben </w:t>
            </w:r>
            <w:r w:rsidR="00143C7C">
              <w:rPr>
                <w:rFonts w:ascii="Tahoma" w:hAnsi="Tahoma" w:eastAsia="Tahoma" w:cs="Tahoma"/>
                <w:lang w:val="nl"/>
              </w:rPr>
              <w:t xml:space="preserve">een actie gehouden om vrijwilligers te werven. Wij hebben er </w:t>
            </w:r>
            <w:r w:rsidRPr="00840239">
              <w:rPr>
                <w:rFonts w:ascii="Tahoma" w:hAnsi="Tahoma" w:eastAsia="Tahoma" w:cs="Tahoma"/>
                <w:lang w:val="nl"/>
              </w:rPr>
              <w:t xml:space="preserve">12 nieuwe vrijwilligers </w:t>
            </w:r>
            <w:r w:rsidR="00143C7C">
              <w:rPr>
                <w:rFonts w:ascii="Tahoma" w:hAnsi="Tahoma" w:eastAsia="Tahoma" w:cs="Tahoma"/>
                <w:lang w:val="nl"/>
              </w:rPr>
              <w:t xml:space="preserve">bij </w:t>
            </w:r>
            <w:r w:rsidRPr="00840239">
              <w:rPr>
                <w:rFonts w:ascii="Tahoma" w:hAnsi="Tahoma" w:eastAsia="Tahoma" w:cs="Tahoma"/>
                <w:lang w:val="nl"/>
              </w:rPr>
              <w:t>voor Speeltuin Oranjekwartier</w:t>
            </w:r>
            <w:r w:rsidRPr="00840239" w:rsidR="00107F37">
              <w:rPr>
                <w:rFonts w:ascii="Tahoma" w:hAnsi="Tahoma" w:eastAsia="Tahoma" w:cs="Tahoma"/>
                <w:lang w:val="nl"/>
              </w:rPr>
              <w:t xml:space="preserve"> (Terneuzen).</w:t>
            </w:r>
          </w:p>
          <w:p w:rsidRPr="00840239" w:rsidR="00107F37" w:rsidP="00840239" w:rsidRDefault="00107F37" w14:paraId="1F025D8C" w14:textId="32145698">
            <w:pPr>
              <w:pStyle w:val="Lijstalinea"/>
              <w:numPr>
                <w:ilvl w:val="0"/>
                <w:numId w:val="23"/>
              </w:numPr>
              <w:rPr>
                <w:rFonts w:ascii="Tahoma" w:hAnsi="Tahoma" w:eastAsia="Tahoma" w:cs="Tahoma"/>
                <w:lang w:val="nl"/>
              </w:rPr>
            </w:pPr>
            <w:r w:rsidRPr="00840239">
              <w:rPr>
                <w:rFonts w:ascii="Tahoma" w:hAnsi="Tahoma" w:eastAsia="Tahoma" w:cs="Tahoma"/>
                <w:lang w:val="nl"/>
              </w:rPr>
              <w:t xml:space="preserve">Ruud: </w:t>
            </w:r>
            <w:r w:rsidR="00840239">
              <w:rPr>
                <w:rFonts w:ascii="Tahoma" w:hAnsi="Tahoma" w:eastAsia="Tahoma" w:cs="Tahoma"/>
                <w:lang w:val="nl"/>
              </w:rPr>
              <w:t>Blijft er in</w:t>
            </w:r>
            <w:r w:rsidRPr="00840239">
              <w:rPr>
                <w:rFonts w:ascii="Tahoma" w:hAnsi="Tahoma" w:eastAsia="Tahoma" w:cs="Tahoma"/>
                <w:lang w:val="nl"/>
              </w:rPr>
              <w:t xml:space="preserve"> de toekomst ruimte voor een blad</w:t>
            </w:r>
            <w:r w:rsidR="007667B3">
              <w:rPr>
                <w:rFonts w:ascii="Tahoma" w:hAnsi="Tahoma" w:eastAsia="Tahoma" w:cs="Tahoma"/>
                <w:lang w:val="nl"/>
              </w:rPr>
              <w:t xml:space="preserve">? </w:t>
            </w:r>
            <w:r w:rsidRPr="00840239">
              <w:rPr>
                <w:rFonts w:ascii="Tahoma" w:hAnsi="Tahoma" w:eastAsia="Tahoma" w:cs="Tahoma"/>
                <w:lang w:val="nl"/>
              </w:rPr>
              <w:t>Dave: We willen dit wel continueren.</w:t>
            </w:r>
          </w:p>
          <w:p w:rsidRPr="007667B3" w:rsidR="00107F37" w:rsidP="007667B3" w:rsidRDefault="00D43314" w14:paraId="70B6D489" w14:textId="2170A17F">
            <w:pPr>
              <w:pStyle w:val="Lijstalinea"/>
              <w:numPr>
                <w:ilvl w:val="0"/>
                <w:numId w:val="23"/>
              </w:numPr>
              <w:rPr>
                <w:rFonts w:ascii="Tahoma" w:hAnsi="Tahoma" w:eastAsia="Tahoma" w:cs="Tahoma"/>
                <w:lang w:val="nl"/>
              </w:rPr>
            </w:pPr>
            <w:r>
              <w:rPr>
                <w:rFonts w:ascii="Tahoma" w:hAnsi="Tahoma" w:eastAsia="Tahoma" w:cs="Tahoma"/>
                <w:lang w:val="nl"/>
              </w:rPr>
              <w:t xml:space="preserve">Speeltuinen die hun </w:t>
            </w:r>
            <w:r w:rsidRPr="007667B3" w:rsidR="004003BE">
              <w:rPr>
                <w:rFonts w:ascii="Tahoma" w:hAnsi="Tahoma" w:eastAsia="Tahoma" w:cs="Tahoma"/>
                <w:lang w:val="nl"/>
              </w:rPr>
              <w:t>ANBI-status</w:t>
            </w:r>
            <w:r w:rsidRPr="007667B3" w:rsidR="00464670">
              <w:rPr>
                <w:rFonts w:ascii="Tahoma" w:hAnsi="Tahoma" w:eastAsia="Tahoma" w:cs="Tahoma"/>
                <w:lang w:val="nl"/>
              </w:rPr>
              <w:t xml:space="preserve"> kwijtraken</w:t>
            </w:r>
            <w:r w:rsidRPr="007667B3" w:rsidR="00107F37">
              <w:rPr>
                <w:rFonts w:ascii="Tahoma" w:hAnsi="Tahoma" w:eastAsia="Tahoma" w:cs="Tahoma"/>
                <w:lang w:val="nl"/>
              </w:rPr>
              <w:t>.</w:t>
            </w:r>
            <w:r w:rsidRPr="007667B3" w:rsidR="0074266D">
              <w:rPr>
                <w:rFonts w:ascii="Tahoma" w:hAnsi="Tahoma" w:eastAsia="Tahoma" w:cs="Tahoma"/>
                <w:lang w:val="nl"/>
              </w:rPr>
              <w:t xml:space="preserve"> Er is op 11 maart een overleg met de belastingdienst om te kijken of ze het in kunnen trekken.</w:t>
            </w:r>
            <w:r w:rsidRPr="007667B3" w:rsidR="00464670">
              <w:rPr>
                <w:rFonts w:ascii="Tahoma" w:hAnsi="Tahoma" w:eastAsia="Tahoma" w:cs="Tahoma"/>
                <w:lang w:val="nl"/>
              </w:rPr>
              <w:t xml:space="preserve"> Als je nog niet gereageerd heb</w:t>
            </w:r>
            <w:r w:rsidR="004003BE">
              <w:rPr>
                <w:rFonts w:ascii="Tahoma" w:hAnsi="Tahoma" w:eastAsia="Tahoma" w:cs="Tahoma"/>
                <w:lang w:val="nl"/>
              </w:rPr>
              <w:t>t</w:t>
            </w:r>
            <w:r w:rsidRPr="007667B3" w:rsidR="00464670">
              <w:rPr>
                <w:rFonts w:ascii="Tahoma" w:hAnsi="Tahoma" w:eastAsia="Tahoma" w:cs="Tahoma"/>
                <w:lang w:val="nl"/>
              </w:rPr>
              <w:t xml:space="preserve"> op onze oproep, doe dit dan alsnog.</w:t>
            </w:r>
            <w:r w:rsidRPr="007667B3" w:rsidR="00727882">
              <w:rPr>
                <w:rFonts w:ascii="Tahoma" w:hAnsi="Tahoma" w:eastAsia="Tahoma" w:cs="Tahoma"/>
                <w:lang w:val="nl"/>
              </w:rPr>
              <w:t xml:space="preserve"> Ook nieuwe aanvragen </w:t>
            </w:r>
            <w:r w:rsidR="004003BE">
              <w:rPr>
                <w:rFonts w:ascii="Tahoma" w:hAnsi="Tahoma" w:eastAsia="Tahoma" w:cs="Tahoma"/>
                <w:lang w:val="nl"/>
              </w:rPr>
              <w:t xml:space="preserve">voor een ANBI-status </w:t>
            </w:r>
            <w:r w:rsidRPr="007667B3" w:rsidR="00727882">
              <w:rPr>
                <w:rFonts w:ascii="Tahoma" w:hAnsi="Tahoma" w:eastAsia="Tahoma" w:cs="Tahoma"/>
                <w:lang w:val="nl"/>
              </w:rPr>
              <w:t xml:space="preserve">worden niet gehonoreerd. </w:t>
            </w:r>
            <w:r w:rsidR="004003BE">
              <w:rPr>
                <w:rFonts w:ascii="Tahoma" w:hAnsi="Tahoma" w:eastAsia="Tahoma" w:cs="Tahoma"/>
                <w:lang w:val="nl"/>
              </w:rPr>
              <w:t>We nemen dit mee in het gesprek van 11 maart</w:t>
            </w:r>
            <w:r w:rsidRPr="007667B3" w:rsidR="00727882">
              <w:rPr>
                <w:rFonts w:ascii="Tahoma" w:hAnsi="Tahoma" w:eastAsia="Tahoma" w:cs="Tahoma"/>
                <w:lang w:val="nl"/>
              </w:rPr>
              <w:t>.</w:t>
            </w:r>
            <w:r w:rsidR="005167D8">
              <w:rPr>
                <w:rFonts w:ascii="Tahoma" w:hAnsi="Tahoma" w:eastAsia="Tahoma" w:cs="Tahoma"/>
                <w:lang w:val="nl"/>
              </w:rPr>
              <w:t xml:space="preserve"> </w:t>
            </w:r>
          </w:p>
          <w:p w:rsidRPr="007667B3" w:rsidR="00464670" w:rsidP="007667B3" w:rsidRDefault="00464670" w14:paraId="31575FDC" w14:textId="184A71CC">
            <w:pPr>
              <w:pStyle w:val="Lijstalinea"/>
              <w:numPr>
                <w:ilvl w:val="0"/>
                <w:numId w:val="23"/>
              </w:numPr>
              <w:rPr>
                <w:rFonts w:ascii="Tahoma" w:hAnsi="Tahoma" w:eastAsia="Tahoma" w:cs="Tahoma"/>
                <w:lang w:val="nl"/>
              </w:rPr>
            </w:pPr>
            <w:r w:rsidRPr="007667B3">
              <w:rPr>
                <w:rFonts w:ascii="Tahoma" w:hAnsi="Tahoma" w:eastAsia="Tahoma" w:cs="Tahoma"/>
                <w:lang w:val="nl"/>
              </w:rPr>
              <w:t>Speeltuinmanifest</w:t>
            </w:r>
            <w:r w:rsidRPr="007667B3" w:rsidR="00727882">
              <w:rPr>
                <w:rFonts w:ascii="Tahoma" w:hAnsi="Tahoma" w:eastAsia="Tahoma" w:cs="Tahoma"/>
                <w:lang w:val="nl"/>
              </w:rPr>
              <w:t xml:space="preserve"> wordt aangeboden </w:t>
            </w:r>
            <w:r w:rsidRPr="007667B3" w:rsidR="00696EA6">
              <w:rPr>
                <w:rFonts w:ascii="Tahoma" w:hAnsi="Tahoma" w:eastAsia="Tahoma" w:cs="Tahoma"/>
                <w:lang w:val="nl"/>
              </w:rPr>
              <w:t>op 21 maart. Heb je nog niet getekent, doe dit dan a.u.b. alsnog.</w:t>
            </w:r>
            <w:r w:rsidR="006632B8">
              <w:rPr>
                <w:rFonts w:ascii="Tahoma" w:hAnsi="Tahoma" w:eastAsia="Tahoma" w:cs="Tahoma"/>
                <w:lang w:val="nl"/>
              </w:rPr>
              <w:t xml:space="preserve"> </w:t>
            </w:r>
            <w:r w:rsidR="00D21E81">
              <w:rPr>
                <w:rFonts w:ascii="Tahoma" w:hAnsi="Tahoma" w:eastAsia="Tahoma" w:cs="Tahoma"/>
                <w:lang w:val="nl"/>
              </w:rPr>
              <w:t>Er wordt gevraagd om een link te sturen voor het ondertekenen van het manifest. Lea zal dit verzorgen.</w:t>
            </w:r>
          </w:p>
          <w:p w:rsidRPr="007667B3" w:rsidR="00696EA6" w:rsidP="007667B3" w:rsidRDefault="00AB44EE" w14:paraId="49806A68" w14:textId="7B2AE042">
            <w:pPr>
              <w:pStyle w:val="Lijstalinea"/>
              <w:numPr>
                <w:ilvl w:val="0"/>
                <w:numId w:val="23"/>
              </w:numPr>
              <w:rPr>
                <w:rFonts w:ascii="Tahoma" w:hAnsi="Tahoma" w:eastAsia="Tahoma" w:cs="Tahoma"/>
                <w:lang w:val="nl"/>
              </w:rPr>
            </w:pPr>
            <w:r w:rsidRPr="007667B3">
              <w:rPr>
                <w:rFonts w:ascii="Tahoma" w:hAnsi="Tahoma" w:eastAsia="Tahoma" w:cs="Tahoma"/>
                <w:lang w:val="nl"/>
              </w:rPr>
              <w:t>Er is een motie aagenomen</w:t>
            </w:r>
            <w:r w:rsidR="00DD36B4">
              <w:rPr>
                <w:rFonts w:ascii="Tahoma" w:hAnsi="Tahoma" w:eastAsia="Tahoma" w:cs="Tahoma"/>
                <w:lang w:val="nl"/>
              </w:rPr>
              <w:t xml:space="preserve"> door </w:t>
            </w:r>
            <w:r w:rsidR="004B1B9C">
              <w:rPr>
                <w:rFonts w:ascii="Tahoma" w:hAnsi="Tahoma" w:eastAsia="Tahoma" w:cs="Tahoma"/>
                <w:lang w:val="nl"/>
              </w:rPr>
              <w:t xml:space="preserve">een overgrote meerderheid van de </w:t>
            </w:r>
            <w:r w:rsidR="00DD36B4">
              <w:rPr>
                <w:rFonts w:ascii="Tahoma" w:hAnsi="Tahoma" w:eastAsia="Tahoma" w:cs="Tahoma"/>
                <w:lang w:val="nl"/>
              </w:rPr>
              <w:t>2</w:t>
            </w:r>
            <w:r w:rsidRPr="00DD36B4" w:rsidR="00DD36B4">
              <w:rPr>
                <w:rFonts w:ascii="Tahoma" w:hAnsi="Tahoma" w:eastAsia="Tahoma" w:cs="Tahoma"/>
                <w:vertAlign w:val="superscript"/>
                <w:lang w:val="nl"/>
              </w:rPr>
              <w:t>e</w:t>
            </w:r>
            <w:r w:rsidR="00DD36B4">
              <w:rPr>
                <w:rFonts w:ascii="Tahoma" w:hAnsi="Tahoma" w:eastAsia="Tahoma" w:cs="Tahoma"/>
                <w:lang w:val="nl"/>
              </w:rPr>
              <w:t xml:space="preserve"> kamer aangenomen </w:t>
            </w:r>
            <w:r w:rsidR="004B1B9C">
              <w:rPr>
                <w:rFonts w:ascii="Tahoma" w:hAnsi="Tahoma" w:eastAsia="Tahoma" w:cs="Tahoma"/>
                <w:lang w:val="nl"/>
              </w:rPr>
              <w:t>Hoe</w:t>
            </w:r>
            <w:r w:rsidR="001D0F26">
              <w:rPr>
                <w:rFonts w:ascii="Tahoma" w:hAnsi="Tahoma" w:eastAsia="Tahoma" w:cs="Tahoma"/>
                <w:lang w:val="nl"/>
              </w:rPr>
              <w:t xml:space="preserve"> we speeltuinen die noodleidend zijn beter ondersteunen.</w:t>
            </w:r>
            <w:r w:rsidRPr="007667B3" w:rsidR="003A22C0">
              <w:rPr>
                <w:rFonts w:ascii="Tahoma" w:hAnsi="Tahoma" w:eastAsia="Tahoma" w:cs="Tahoma"/>
                <w:lang w:val="nl"/>
              </w:rPr>
              <w:t xml:space="preserve"> We willen graag een speeltuinwet.</w:t>
            </w:r>
            <w:r w:rsidR="0087308C">
              <w:rPr>
                <w:rFonts w:ascii="Tahoma" w:hAnsi="Tahoma" w:eastAsia="Tahoma" w:cs="Tahoma"/>
                <w:lang w:val="nl"/>
              </w:rPr>
              <w:t xml:space="preserve"> Niet alle kamerleden hebben al het gevoel hoe belangrijk speeltuinen zijn.</w:t>
            </w:r>
          </w:p>
          <w:p w:rsidRPr="00CD4EF0" w:rsidR="00AD608B" w:rsidP="00CD4EF0" w:rsidRDefault="00AD608B" w14:paraId="0E3BCE1D" w14:textId="4556AADC">
            <w:pPr>
              <w:pStyle w:val="Lijstalinea"/>
              <w:numPr>
                <w:ilvl w:val="0"/>
                <w:numId w:val="23"/>
              </w:numPr>
              <w:rPr>
                <w:rFonts w:ascii="Tahoma" w:hAnsi="Tahoma" w:eastAsia="Tahoma" w:cs="Tahoma"/>
                <w:lang w:val="nl"/>
              </w:rPr>
            </w:pPr>
            <w:r w:rsidRPr="00CD4EF0">
              <w:rPr>
                <w:rFonts w:ascii="Tahoma" w:hAnsi="Tahoma" w:eastAsia="Tahoma" w:cs="Tahoma"/>
                <w:lang w:val="nl"/>
              </w:rPr>
              <w:t xml:space="preserve">Speeltuinen die omvallen: </w:t>
            </w:r>
            <w:r w:rsidRPr="00CD4EF0" w:rsidR="00725593">
              <w:rPr>
                <w:rFonts w:ascii="Tahoma" w:hAnsi="Tahoma" w:eastAsia="Tahoma" w:cs="Tahoma"/>
                <w:lang w:val="nl"/>
              </w:rPr>
              <w:t>We blijven dit onder de aandacht brengen.</w:t>
            </w:r>
            <w:r w:rsidR="00C21A70">
              <w:rPr>
                <w:rFonts w:ascii="Tahoma" w:hAnsi="Tahoma" w:eastAsia="Tahoma" w:cs="Tahoma"/>
                <w:lang w:val="nl"/>
              </w:rPr>
              <w:t xml:space="preserve"> We houden een lijst van noodlijdende speeltuinen bij.</w:t>
            </w:r>
            <w:r w:rsidR="00FC1C0F">
              <w:rPr>
                <w:rFonts w:ascii="Tahoma" w:hAnsi="Tahoma" w:eastAsia="Tahoma" w:cs="Tahoma"/>
                <w:lang w:val="nl"/>
              </w:rPr>
              <w:t xml:space="preserve"> Dit kunnen we ook voor kindervakanties doen.</w:t>
            </w:r>
          </w:p>
          <w:p w:rsidRPr="00CD4EF0" w:rsidR="00725593" w:rsidP="00CD4EF0" w:rsidRDefault="00E24FF8" w14:paraId="4F33CE18" w14:textId="383CAEE9">
            <w:pPr>
              <w:pStyle w:val="Lijstalinea"/>
              <w:numPr>
                <w:ilvl w:val="0"/>
                <w:numId w:val="23"/>
              </w:numPr>
              <w:rPr>
                <w:rFonts w:ascii="Tahoma" w:hAnsi="Tahoma" w:eastAsia="Tahoma" w:cs="Tahoma"/>
                <w:lang w:val="nl"/>
              </w:rPr>
            </w:pPr>
            <w:r w:rsidRPr="00CD4EF0">
              <w:rPr>
                <w:rFonts w:ascii="Tahoma" w:hAnsi="Tahoma" w:eastAsia="Tahoma" w:cs="Tahoma"/>
                <w:lang w:val="nl"/>
              </w:rPr>
              <w:t>Aansprakelijkheidsverzekering is gelukkig voortgeze</w:t>
            </w:r>
            <w:r w:rsidR="004B1B9C">
              <w:rPr>
                <w:rFonts w:ascii="Tahoma" w:hAnsi="Tahoma" w:eastAsia="Tahoma" w:cs="Tahoma"/>
                <w:lang w:val="nl"/>
              </w:rPr>
              <w:t xml:space="preserve">t, met </w:t>
            </w:r>
            <w:r w:rsidR="00F85436">
              <w:rPr>
                <w:rFonts w:ascii="Tahoma" w:hAnsi="Tahoma" w:eastAsia="Tahoma" w:cs="Tahoma"/>
                <w:lang w:val="nl"/>
              </w:rPr>
              <w:t xml:space="preserve">grote complimenten </w:t>
            </w:r>
            <w:r w:rsidR="004B1B9C">
              <w:rPr>
                <w:rFonts w:ascii="Tahoma" w:hAnsi="Tahoma" w:eastAsia="Tahoma" w:cs="Tahoma"/>
                <w:lang w:val="nl"/>
              </w:rPr>
              <w:t xml:space="preserve">aan </w:t>
            </w:r>
            <w:r w:rsidR="00A6323C">
              <w:rPr>
                <w:rFonts w:ascii="Tahoma" w:hAnsi="Tahoma" w:eastAsia="Tahoma" w:cs="Tahoma"/>
                <w:lang w:val="nl"/>
              </w:rPr>
              <w:t>Lea</w:t>
            </w:r>
            <w:r w:rsidR="00F85436">
              <w:rPr>
                <w:rFonts w:ascii="Tahoma" w:hAnsi="Tahoma" w:eastAsia="Tahoma" w:cs="Tahoma"/>
                <w:lang w:val="nl"/>
              </w:rPr>
              <w:t xml:space="preserve"> en Pauline</w:t>
            </w:r>
            <w:r w:rsidR="00A6323C">
              <w:rPr>
                <w:rFonts w:ascii="Tahoma" w:hAnsi="Tahoma" w:eastAsia="Tahoma" w:cs="Tahoma"/>
                <w:lang w:val="nl"/>
              </w:rPr>
              <w:t>.</w:t>
            </w:r>
            <w:r w:rsidR="005C7B36">
              <w:rPr>
                <w:rFonts w:ascii="Tahoma" w:hAnsi="Tahoma" w:eastAsia="Tahoma" w:cs="Tahoma"/>
                <w:lang w:val="nl"/>
              </w:rPr>
              <w:t xml:space="preserve"> We hebben nog nooit zoveel reacties gehad op een enq</w:t>
            </w:r>
            <w:r w:rsidR="00B6001E">
              <w:rPr>
                <w:rFonts w:ascii="Tahoma" w:hAnsi="Tahoma" w:eastAsia="Tahoma" w:cs="Tahoma"/>
                <w:lang w:val="nl"/>
              </w:rPr>
              <w:t>uête als nu. Maar de leden zijn in ieder geval weer verzekerd.</w:t>
            </w:r>
          </w:p>
          <w:p w:rsidRPr="00CD4EF0" w:rsidR="00E24FF8" w:rsidP="00CD4EF0" w:rsidRDefault="006870B3" w14:paraId="13F64B8E" w14:textId="08CCEB9F">
            <w:pPr>
              <w:pStyle w:val="Lijstalinea"/>
              <w:numPr>
                <w:ilvl w:val="0"/>
                <w:numId w:val="23"/>
              </w:numPr>
              <w:rPr>
                <w:rFonts w:ascii="Tahoma" w:hAnsi="Tahoma" w:eastAsia="Tahoma" w:cs="Tahoma"/>
                <w:lang w:val="nl"/>
              </w:rPr>
            </w:pPr>
            <w:r w:rsidRPr="00CD4EF0">
              <w:rPr>
                <w:rFonts w:ascii="Tahoma" w:hAnsi="Tahoma" w:eastAsia="Tahoma" w:cs="Tahoma"/>
                <w:lang w:val="nl"/>
              </w:rPr>
              <w:t xml:space="preserve">Pauline stelt zich voor. </w:t>
            </w:r>
            <w:r w:rsidRPr="00CD4EF0" w:rsidR="00E85E0B">
              <w:rPr>
                <w:rFonts w:ascii="Tahoma" w:hAnsi="Tahoma" w:eastAsia="Tahoma" w:cs="Tahoma"/>
                <w:lang w:val="nl"/>
              </w:rPr>
              <w:t xml:space="preserve">9 jaar hoofd impact. Vanaf 25 maart </w:t>
            </w:r>
            <w:r w:rsidRPr="00CD4EF0" w:rsidR="00674A9B">
              <w:rPr>
                <w:rFonts w:ascii="Tahoma" w:hAnsi="Tahoma" w:eastAsia="Tahoma" w:cs="Tahoma"/>
                <w:lang w:val="nl"/>
              </w:rPr>
              <w:t xml:space="preserve">interim-directeur </w:t>
            </w:r>
            <w:r w:rsidRPr="00CD4EF0" w:rsidR="00E85E0B">
              <w:rPr>
                <w:rFonts w:ascii="Tahoma" w:hAnsi="Tahoma" w:eastAsia="Tahoma" w:cs="Tahoma"/>
                <w:lang w:val="nl"/>
              </w:rPr>
              <w:t>bestuurder 2004-200</w:t>
            </w:r>
            <w:r w:rsidR="00B75796">
              <w:rPr>
                <w:rFonts w:ascii="Tahoma" w:hAnsi="Tahoma" w:eastAsia="Tahoma" w:cs="Tahoma"/>
                <w:lang w:val="nl"/>
              </w:rPr>
              <w:t>8</w:t>
            </w:r>
            <w:r w:rsidRPr="00CD4EF0" w:rsidR="00E85E0B">
              <w:rPr>
                <w:rFonts w:ascii="Tahoma" w:hAnsi="Tahoma" w:eastAsia="Tahoma" w:cs="Tahoma"/>
                <w:lang w:val="nl"/>
              </w:rPr>
              <w:t xml:space="preserve"> bij NUSO gewerkt.</w:t>
            </w:r>
            <w:r w:rsidRPr="00CD4EF0" w:rsidR="007A26C6">
              <w:rPr>
                <w:rFonts w:ascii="Tahoma" w:hAnsi="Tahoma" w:eastAsia="Tahoma" w:cs="Tahoma"/>
                <w:lang w:val="nl"/>
              </w:rPr>
              <w:t xml:space="preserve"> </w:t>
            </w:r>
            <w:r w:rsidR="00557BAE">
              <w:rPr>
                <w:rFonts w:ascii="Tahoma" w:hAnsi="Tahoma" w:eastAsia="Tahoma" w:cs="Tahoma"/>
                <w:lang w:val="nl"/>
              </w:rPr>
              <w:t>Betrokken geweest bij samenwerking JB en NUSO/LOS. Dit doe ik met veel plezier.</w:t>
            </w:r>
          </w:p>
        </w:tc>
      </w:tr>
      <w:bookmarkEnd w:id="0"/>
      <w:tr w:rsidRPr="00F02F54" w:rsidR="006A3796" w:rsidTr="64C97CC9" w14:paraId="3F795268" w14:textId="77777777">
        <w:tc>
          <w:tcPr>
            <w:tcW w:w="993" w:type="dxa"/>
            <w:shd w:val="clear" w:color="auto" w:fill="F7CAAC" w:themeFill="accent2" w:themeFillTint="66"/>
            <w:tcMar/>
          </w:tcPr>
          <w:p w:rsidRPr="00F02F54" w:rsidR="006A3796" w:rsidP="00077416" w:rsidRDefault="006A3796" w14:paraId="0C74ACE7" w14:textId="77777777">
            <w:pPr>
              <w:rPr>
                <w:rFonts w:ascii="Tahoma" w:hAnsi="Tahoma" w:eastAsia="Tahoma" w:cs="Tahoma"/>
                <w:lang w:val="nl"/>
              </w:rPr>
            </w:pPr>
          </w:p>
        </w:tc>
        <w:tc>
          <w:tcPr>
            <w:tcW w:w="8646" w:type="dxa"/>
            <w:shd w:val="clear" w:color="auto" w:fill="F7CAAC" w:themeFill="accent2" w:themeFillTint="66"/>
            <w:tcMar/>
          </w:tcPr>
          <w:p w:rsidRPr="007317E1" w:rsidR="006A3796" w:rsidP="007317E1" w:rsidRDefault="004813A6" w14:paraId="7319CA78" w14:textId="0D9E3A65">
            <w:pPr>
              <w:pStyle w:val="Lijstalinea"/>
              <w:numPr>
                <w:ilvl w:val="0"/>
                <w:numId w:val="18"/>
              </w:numPr>
              <w:rPr>
                <w:rFonts w:ascii="Tahoma" w:hAnsi="Tahoma" w:eastAsia="Tahoma" w:cs="Tahoma"/>
                <w:b/>
                <w:bCs/>
              </w:rPr>
            </w:pPr>
            <w:r w:rsidRPr="007317E1">
              <w:rPr>
                <w:rFonts w:ascii="Tahoma" w:hAnsi="Tahoma" w:eastAsia="Tahoma" w:cs="Tahoma"/>
                <w:b/>
                <w:bCs/>
              </w:rPr>
              <w:t>Afsluiting vergadering</w:t>
            </w:r>
          </w:p>
        </w:tc>
      </w:tr>
      <w:tr w:rsidRPr="00F02F54" w:rsidR="006A3796" w:rsidTr="64C97CC9" w14:paraId="3CEE3BA8" w14:textId="77777777">
        <w:tc>
          <w:tcPr>
            <w:tcW w:w="993" w:type="dxa"/>
            <w:shd w:val="clear" w:color="auto" w:fill="FFFFFF" w:themeFill="background1"/>
            <w:tcMar/>
          </w:tcPr>
          <w:p w:rsidRPr="00F02F54" w:rsidR="006A3796" w:rsidP="00077416" w:rsidRDefault="006A3796" w14:paraId="2C5B4084" w14:textId="77777777">
            <w:pPr>
              <w:rPr>
                <w:rFonts w:ascii="Tahoma" w:hAnsi="Tahoma" w:eastAsia="Tahoma" w:cs="Tahoma"/>
                <w:lang w:val="nl"/>
              </w:rPr>
            </w:pPr>
          </w:p>
        </w:tc>
        <w:tc>
          <w:tcPr>
            <w:tcW w:w="8646" w:type="dxa"/>
            <w:shd w:val="clear" w:color="auto" w:fill="FFFFFF" w:themeFill="background1"/>
            <w:tcMar/>
          </w:tcPr>
          <w:p w:rsidRPr="007F658F" w:rsidR="006A3796" w:rsidP="007F658F" w:rsidRDefault="007C109A" w14:paraId="43C6CE89" w14:textId="73EBA12D">
            <w:pPr>
              <w:rPr>
                <w:rFonts w:ascii="Tahoma" w:hAnsi="Tahoma" w:eastAsia="Tahoma" w:cs="Tahoma"/>
                <w:lang w:val="nl"/>
              </w:rPr>
            </w:pPr>
            <w:r>
              <w:rPr>
                <w:rFonts w:ascii="Tahoma" w:hAnsi="Tahoma" w:eastAsia="Tahoma" w:cs="Tahoma"/>
                <w:lang w:val="nl"/>
              </w:rPr>
              <w:t>Dave sluit de vergadering om 20.45 uur.</w:t>
            </w:r>
          </w:p>
        </w:tc>
      </w:tr>
    </w:tbl>
    <w:p w:rsidRPr="00F02F54" w:rsidR="002F0B0C" w:rsidRDefault="002F0B0C" w14:paraId="2463B3FD" w14:textId="03D9D7AC">
      <w:pPr>
        <w:rPr>
          <w:rFonts w:ascii="Tahoma" w:hAnsi="Tahoma" w:cs="Tahoma" w:eastAsiaTheme="minorEastAsia"/>
        </w:rPr>
      </w:pPr>
    </w:p>
    <w:p w:rsidRPr="00F02F54" w:rsidR="005049D0" w:rsidRDefault="005049D0" w14:paraId="4547A5A2" w14:textId="551B895F">
      <w:pPr>
        <w:rPr>
          <w:rFonts w:ascii="Tahoma" w:hAnsi="Tahoma" w:cs="Tahoma" w:eastAsiaTheme="minorEastAsia"/>
        </w:rPr>
      </w:pPr>
    </w:p>
    <w:sectPr w:rsidRPr="00F02F54" w:rsidR="005049D0" w:rsidSect="00C362AC">
      <w:headerReference w:type="default" r:id="rId11"/>
      <w:footerReference w:type="default" r:id="rId12"/>
      <w:pgSz w:w="11906" w:h="16838" w:orient="portrait"/>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362AC" w:rsidRDefault="00C362AC" w14:paraId="44E8F6A0" w14:textId="77777777">
      <w:r>
        <w:separator/>
      </w:r>
    </w:p>
  </w:endnote>
  <w:endnote w:type="continuationSeparator" w:id="0">
    <w:p w:rsidR="00C362AC" w:rsidRDefault="00C362AC" w14:paraId="12011BAE" w14:textId="77777777">
      <w:r>
        <w:continuationSeparator/>
      </w:r>
    </w:p>
  </w:endnote>
  <w:endnote w:type="continuationNotice" w:id="1">
    <w:p w:rsidR="00C362AC" w:rsidRDefault="00C362AC" w14:paraId="54BE77F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6"/>
      <w:gridCol w:w="454"/>
    </w:tblGrid>
    <w:tr w:rsidR="0036224B" w14:paraId="05ECA5FD" w14:textId="77777777">
      <w:trPr>
        <w:jc w:val="right"/>
      </w:trPr>
      <w:tc>
        <w:tcPr>
          <w:tcW w:w="4795" w:type="dxa"/>
          <w:vAlign w:val="center"/>
        </w:tcPr>
        <w:sdt>
          <w:sdtPr>
            <w:rPr>
              <w:rFonts w:ascii="Tahoma" w:hAnsi="Tahoma" w:cs="Tahoma"/>
              <w:caps/>
              <w:color w:val="000000" w:themeColor="text1"/>
              <w:sz w:val="20"/>
              <w:szCs w:val="20"/>
            </w:rPr>
            <w:alias w:val="Auteur"/>
            <w:tag w:val=""/>
            <w:id w:val="1534539408"/>
            <w:placeholder>
              <w:docPart w:val="71F52B2C1F464D00B3FCB3D6A424B627"/>
            </w:placeholder>
            <w:dataBinding w:prefixMappings="xmlns:ns0='http://purl.org/dc/elements/1.1/' xmlns:ns1='http://schemas.openxmlformats.org/package/2006/metadata/core-properties' " w:xpath="/ns1:coreProperties[1]/ns0:creator[1]" w:storeItemID="{6C3C8BC8-F283-45AE-878A-BAB7291924A1}"/>
            <w:text/>
          </w:sdtPr>
          <w:sdtEndPr/>
          <w:sdtContent>
            <w:p w:rsidR="0036224B" w:rsidRDefault="00AA0716" w14:paraId="389A0A72" w14:textId="75BBE311">
              <w:pPr>
                <w:pStyle w:val="Koptekst"/>
                <w:jc w:val="right"/>
                <w:rPr>
                  <w:caps/>
                  <w:color w:val="000000" w:themeColor="text1"/>
                </w:rPr>
              </w:pPr>
              <w:r w:rsidRPr="00AA0716">
                <w:rPr>
                  <w:rFonts w:ascii="Tahoma" w:hAnsi="Tahoma" w:cs="Tahoma"/>
                  <w:caps/>
                  <w:color w:val="000000" w:themeColor="text1"/>
                  <w:sz w:val="20"/>
                  <w:szCs w:val="20"/>
                </w:rPr>
                <w:t xml:space="preserve">Verslag ALV LOS </w:t>
              </w:r>
              <w:r w:rsidR="00214007">
                <w:rPr>
                  <w:rFonts w:ascii="Tahoma" w:hAnsi="Tahoma" w:cs="Tahoma"/>
                  <w:caps/>
                  <w:color w:val="000000" w:themeColor="text1"/>
                  <w:sz w:val="20"/>
                  <w:szCs w:val="20"/>
                </w:rPr>
                <w:t>dinsdag 27-02-2024</w:t>
              </w:r>
            </w:p>
          </w:sdtContent>
        </w:sdt>
      </w:tc>
      <w:tc>
        <w:tcPr>
          <w:tcW w:w="250" w:type="pct"/>
          <w:shd w:val="clear" w:color="auto" w:fill="ED7D31" w:themeFill="accent2"/>
          <w:vAlign w:val="center"/>
        </w:tcPr>
        <w:p w:rsidR="0036224B" w:rsidRDefault="0036224B" w14:paraId="088F8BA3" w14:textId="77777777">
          <w:pPr>
            <w:pStyle w:val="Voettekst"/>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rsidR="0036224B" w:rsidRDefault="0036224B" w14:paraId="5DD81F49"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362AC" w:rsidRDefault="00C362AC" w14:paraId="3DEEE135" w14:textId="77777777">
      <w:r>
        <w:separator/>
      </w:r>
    </w:p>
  </w:footnote>
  <w:footnote w:type="continuationSeparator" w:id="0">
    <w:p w:rsidR="00C362AC" w:rsidRDefault="00C362AC" w14:paraId="61552A72" w14:textId="77777777">
      <w:r>
        <w:continuationSeparator/>
      </w:r>
    </w:p>
  </w:footnote>
  <w:footnote w:type="continuationNotice" w:id="1">
    <w:p w:rsidR="00C362AC" w:rsidRDefault="00C362AC" w14:paraId="08225E5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4C632D" w:rsidP="004C632D" w:rsidRDefault="008D1486" w14:paraId="5C8C6371" w14:textId="3C7F5A55">
    <w:pPr>
      <w:pStyle w:val="Koptekst"/>
      <w:ind w:firstLine="4248"/>
    </w:pPr>
    <w:r>
      <w:rPr>
        <w:noProof/>
      </w:rPr>
      <w:drawing>
        <wp:anchor distT="0" distB="0" distL="114300" distR="114300" simplePos="0" relativeHeight="251658240" behindDoc="1" locked="0" layoutInCell="1" allowOverlap="1" wp14:anchorId="1A95DE22" wp14:editId="0A3D3E0E">
          <wp:simplePos x="0" y="0"/>
          <wp:positionH relativeFrom="column">
            <wp:posOffset>5817235</wp:posOffset>
          </wp:positionH>
          <wp:positionV relativeFrom="paragraph">
            <wp:posOffset>3810</wp:posOffset>
          </wp:positionV>
          <wp:extent cx="762635" cy="914400"/>
          <wp:effectExtent l="0" t="0" r="0" b="0"/>
          <wp:wrapTight wrapText="bothSides">
            <wp:wrapPolygon edited="0">
              <wp:start x="0" y="0"/>
              <wp:lineTo x="0" y="21150"/>
              <wp:lineTo x="21042" y="21150"/>
              <wp:lineTo x="21042"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62635" cy="914400"/>
                  </a:xfrm>
                  <a:prstGeom prst="rect">
                    <a:avLst/>
                  </a:prstGeom>
                </pic:spPr>
              </pic:pic>
            </a:graphicData>
          </a:graphic>
        </wp:anchor>
      </w:drawing>
    </w:r>
    <w:r w:rsidR="00D46487">
      <w:tab/>
    </w:r>
    <w:r w:rsidR="00D46487">
      <w:tab/>
    </w:r>
  </w:p>
  <w:p w:rsidR="004C632D" w:rsidRDefault="004C632D" w14:paraId="10CFD938"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0743D"/>
    <w:multiLevelType w:val="hybridMultilevel"/>
    <w:tmpl w:val="F28C68E0"/>
    <w:lvl w:ilvl="0" w:tplc="19D8CE4C">
      <w:start w:val="1"/>
      <w:numFmt w:val="decimal"/>
      <w:lvlText w:val="%1."/>
      <w:lvlJc w:val="left"/>
      <w:pPr>
        <w:ind w:left="538" w:hanging="360"/>
      </w:pPr>
      <w:rPr>
        <w:rFonts w:hint="default"/>
      </w:rPr>
    </w:lvl>
    <w:lvl w:ilvl="1" w:tplc="04130019" w:tentative="1">
      <w:start w:val="1"/>
      <w:numFmt w:val="lowerLetter"/>
      <w:lvlText w:val="%2."/>
      <w:lvlJc w:val="left"/>
      <w:pPr>
        <w:ind w:left="1258" w:hanging="360"/>
      </w:pPr>
    </w:lvl>
    <w:lvl w:ilvl="2" w:tplc="0413001B" w:tentative="1">
      <w:start w:val="1"/>
      <w:numFmt w:val="lowerRoman"/>
      <w:lvlText w:val="%3."/>
      <w:lvlJc w:val="right"/>
      <w:pPr>
        <w:ind w:left="1978" w:hanging="180"/>
      </w:pPr>
    </w:lvl>
    <w:lvl w:ilvl="3" w:tplc="0413000F" w:tentative="1">
      <w:start w:val="1"/>
      <w:numFmt w:val="decimal"/>
      <w:lvlText w:val="%4."/>
      <w:lvlJc w:val="left"/>
      <w:pPr>
        <w:ind w:left="2698" w:hanging="360"/>
      </w:pPr>
    </w:lvl>
    <w:lvl w:ilvl="4" w:tplc="04130019" w:tentative="1">
      <w:start w:val="1"/>
      <w:numFmt w:val="lowerLetter"/>
      <w:lvlText w:val="%5."/>
      <w:lvlJc w:val="left"/>
      <w:pPr>
        <w:ind w:left="3418" w:hanging="360"/>
      </w:pPr>
    </w:lvl>
    <w:lvl w:ilvl="5" w:tplc="0413001B" w:tentative="1">
      <w:start w:val="1"/>
      <w:numFmt w:val="lowerRoman"/>
      <w:lvlText w:val="%6."/>
      <w:lvlJc w:val="right"/>
      <w:pPr>
        <w:ind w:left="4138" w:hanging="180"/>
      </w:pPr>
    </w:lvl>
    <w:lvl w:ilvl="6" w:tplc="0413000F" w:tentative="1">
      <w:start w:val="1"/>
      <w:numFmt w:val="decimal"/>
      <w:lvlText w:val="%7."/>
      <w:lvlJc w:val="left"/>
      <w:pPr>
        <w:ind w:left="4858" w:hanging="360"/>
      </w:pPr>
    </w:lvl>
    <w:lvl w:ilvl="7" w:tplc="04130019" w:tentative="1">
      <w:start w:val="1"/>
      <w:numFmt w:val="lowerLetter"/>
      <w:lvlText w:val="%8."/>
      <w:lvlJc w:val="left"/>
      <w:pPr>
        <w:ind w:left="5578" w:hanging="360"/>
      </w:pPr>
    </w:lvl>
    <w:lvl w:ilvl="8" w:tplc="0413001B" w:tentative="1">
      <w:start w:val="1"/>
      <w:numFmt w:val="lowerRoman"/>
      <w:lvlText w:val="%9."/>
      <w:lvlJc w:val="right"/>
      <w:pPr>
        <w:ind w:left="6298" w:hanging="180"/>
      </w:pPr>
    </w:lvl>
  </w:abstractNum>
  <w:abstractNum w:abstractNumId="1" w15:restartNumberingAfterBreak="0">
    <w:nsid w:val="10A71A8C"/>
    <w:multiLevelType w:val="hybridMultilevel"/>
    <w:tmpl w:val="7E260A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807883"/>
    <w:multiLevelType w:val="hybridMultilevel"/>
    <w:tmpl w:val="D9F06A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BA768A"/>
    <w:multiLevelType w:val="hybridMultilevel"/>
    <w:tmpl w:val="61F6A2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A6F5501"/>
    <w:multiLevelType w:val="hybridMultilevel"/>
    <w:tmpl w:val="193698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9943E7"/>
    <w:multiLevelType w:val="hybridMultilevel"/>
    <w:tmpl w:val="293406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D13192"/>
    <w:multiLevelType w:val="hybridMultilevel"/>
    <w:tmpl w:val="2A6280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0F7AFF"/>
    <w:multiLevelType w:val="hybridMultilevel"/>
    <w:tmpl w:val="1688BF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9166BAF"/>
    <w:multiLevelType w:val="hybridMultilevel"/>
    <w:tmpl w:val="642C47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2528DC"/>
    <w:multiLevelType w:val="hybridMultilevel"/>
    <w:tmpl w:val="E304C2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63409E1"/>
    <w:multiLevelType w:val="hybridMultilevel"/>
    <w:tmpl w:val="644E61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465B4CC1"/>
    <w:multiLevelType w:val="hybridMultilevel"/>
    <w:tmpl w:val="B60EBF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7CA48F5"/>
    <w:multiLevelType w:val="hybridMultilevel"/>
    <w:tmpl w:val="A5FAF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2AE33B1"/>
    <w:multiLevelType w:val="hybridMultilevel"/>
    <w:tmpl w:val="8D0C8D4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575A5606"/>
    <w:multiLevelType w:val="hybridMultilevel"/>
    <w:tmpl w:val="3DB47D6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5B9939A4"/>
    <w:multiLevelType w:val="hybridMultilevel"/>
    <w:tmpl w:val="F7C4B6E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5CE80BDA"/>
    <w:multiLevelType w:val="hybridMultilevel"/>
    <w:tmpl w:val="BE766BC8"/>
    <w:lvl w:ilvl="0" w:tplc="04130001">
      <w:start w:val="1"/>
      <w:numFmt w:val="bullet"/>
      <w:lvlText w:val=""/>
      <w:lvlJc w:val="left"/>
      <w:pPr>
        <w:ind w:left="780" w:hanging="360"/>
      </w:pPr>
      <w:rPr>
        <w:rFonts w:hint="default" w:ascii="Symbol" w:hAnsi="Symbol"/>
      </w:rPr>
    </w:lvl>
    <w:lvl w:ilvl="1" w:tplc="04130003" w:tentative="1">
      <w:start w:val="1"/>
      <w:numFmt w:val="bullet"/>
      <w:lvlText w:val="o"/>
      <w:lvlJc w:val="left"/>
      <w:pPr>
        <w:ind w:left="1500" w:hanging="360"/>
      </w:pPr>
      <w:rPr>
        <w:rFonts w:hint="default" w:ascii="Courier New" w:hAnsi="Courier New" w:cs="Courier New"/>
      </w:rPr>
    </w:lvl>
    <w:lvl w:ilvl="2" w:tplc="04130005" w:tentative="1">
      <w:start w:val="1"/>
      <w:numFmt w:val="bullet"/>
      <w:lvlText w:val=""/>
      <w:lvlJc w:val="left"/>
      <w:pPr>
        <w:ind w:left="2220" w:hanging="360"/>
      </w:pPr>
      <w:rPr>
        <w:rFonts w:hint="default" w:ascii="Wingdings" w:hAnsi="Wingdings"/>
      </w:rPr>
    </w:lvl>
    <w:lvl w:ilvl="3" w:tplc="04130001" w:tentative="1">
      <w:start w:val="1"/>
      <w:numFmt w:val="bullet"/>
      <w:lvlText w:val=""/>
      <w:lvlJc w:val="left"/>
      <w:pPr>
        <w:ind w:left="2940" w:hanging="360"/>
      </w:pPr>
      <w:rPr>
        <w:rFonts w:hint="default" w:ascii="Symbol" w:hAnsi="Symbol"/>
      </w:rPr>
    </w:lvl>
    <w:lvl w:ilvl="4" w:tplc="04130003" w:tentative="1">
      <w:start w:val="1"/>
      <w:numFmt w:val="bullet"/>
      <w:lvlText w:val="o"/>
      <w:lvlJc w:val="left"/>
      <w:pPr>
        <w:ind w:left="3660" w:hanging="360"/>
      </w:pPr>
      <w:rPr>
        <w:rFonts w:hint="default" w:ascii="Courier New" w:hAnsi="Courier New" w:cs="Courier New"/>
      </w:rPr>
    </w:lvl>
    <w:lvl w:ilvl="5" w:tplc="04130005" w:tentative="1">
      <w:start w:val="1"/>
      <w:numFmt w:val="bullet"/>
      <w:lvlText w:val=""/>
      <w:lvlJc w:val="left"/>
      <w:pPr>
        <w:ind w:left="4380" w:hanging="360"/>
      </w:pPr>
      <w:rPr>
        <w:rFonts w:hint="default" w:ascii="Wingdings" w:hAnsi="Wingdings"/>
      </w:rPr>
    </w:lvl>
    <w:lvl w:ilvl="6" w:tplc="04130001" w:tentative="1">
      <w:start w:val="1"/>
      <w:numFmt w:val="bullet"/>
      <w:lvlText w:val=""/>
      <w:lvlJc w:val="left"/>
      <w:pPr>
        <w:ind w:left="5100" w:hanging="360"/>
      </w:pPr>
      <w:rPr>
        <w:rFonts w:hint="default" w:ascii="Symbol" w:hAnsi="Symbol"/>
      </w:rPr>
    </w:lvl>
    <w:lvl w:ilvl="7" w:tplc="04130003" w:tentative="1">
      <w:start w:val="1"/>
      <w:numFmt w:val="bullet"/>
      <w:lvlText w:val="o"/>
      <w:lvlJc w:val="left"/>
      <w:pPr>
        <w:ind w:left="5820" w:hanging="360"/>
      </w:pPr>
      <w:rPr>
        <w:rFonts w:hint="default" w:ascii="Courier New" w:hAnsi="Courier New" w:cs="Courier New"/>
      </w:rPr>
    </w:lvl>
    <w:lvl w:ilvl="8" w:tplc="04130005" w:tentative="1">
      <w:start w:val="1"/>
      <w:numFmt w:val="bullet"/>
      <w:lvlText w:val=""/>
      <w:lvlJc w:val="left"/>
      <w:pPr>
        <w:ind w:left="6540" w:hanging="360"/>
      </w:pPr>
      <w:rPr>
        <w:rFonts w:hint="default" w:ascii="Wingdings" w:hAnsi="Wingdings"/>
      </w:rPr>
    </w:lvl>
  </w:abstractNum>
  <w:abstractNum w:abstractNumId="17" w15:restartNumberingAfterBreak="0">
    <w:nsid w:val="65BF2B33"/>
    <w:multiLevelType w:val="hybridMultilevel"/>
    <w:tmpl w:val="9E8260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7AE450A"/>
    <w:multiLevelType w:val="hybridMultilevel"/>
    <w:tmpl w:val="8DC8DA5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6AD00DFE"/>
    <w:multiLevelType w:val="hybridMultilevel"/>
    <w:tmpl w:val="0DC46D6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70F11E35"/>
    <w:multiLevelType w:val="hybridMultilevel"/>
    <w:tmpl w:val="22047A5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744E250F"/>
    <w:multiLevelType w:val="hybridMultilevel"/>
    <w:tmpl w:val="B840E3D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773C00FD"/>
    <w:multiLevelType w:val="hybridMultilevel"/>
    <w:tmpl w:val="767CF6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6324951">
    <w:abstractNumId w:val="2"/>
  </w:num>
  <w:num w:numId="2" w16cid:durableId="464586409">
    <w:abstractNumId w:val="5"/>
  </w:num>
  <w:num w:numId="3" w16cid:durableId="822044299">
    <w:abstractNumId w:val="22"/>
  </w:num>
  <w:num w:numId="4" w16cid:durableId="1954704947">
    <w:abstractNumId w:val="9"/>
  </w:num>
  <w:num w:numId="5" w16cid:durableId="370156040">
    <w:abstractNumId w:val="12"/>
  </w:num>
  <w:num w:numId="6" w16cid:durableId="1981496758">
    <w:abstractNumId w:val="17"/>
  </w:num>
  <w:num w:numId="7" w16cid:durableId="1746490142">
    <w:abstractNumId w:val="8"/>
  </w:num>
  <w:num w:numId="8" w16cid:durableId="181288332">
    <w:abstractNumId w:val="11"/>
  </w:num>
  <w:num w:numId="9" w16cid:durableId="201751445">
    <w:abstractNumId w:val="16"/>
  </w:num>
  <w:num w:numId="10" w16cid:durableId="95056837">
    <w:abstractNumId w:val="7"/>
  </w:num>
  <w:num w:numId="11" w16cid:durableId="1719359316">
    <w:abstractNumId w:val="20"/>
  </w:num>
  <w:num w:numId="12" w16cid:durableId="1571192616">
    <w:abstractNumId w:val="18"/>
  </w:num>
  <w:num w:numId="13" w16cid:durableId="521669065">
    <w:abstractNumId w:val="3"/>
  </w:num>
  <w:num w:numId="14" w16cid:durableId="1580286902">
    <w:abstractNumId w:val="13"/>
  </w:num>
  <w:num w:numId="15" w16cid:durableId="974529660">
    <w:abstractNumId w:val="15"/>
  </w:num>
  <w:num w:numId="16" w16cid:durableId="2142721672">
    <w:abstractNumId w:val="21"/>
  </w:num>
  <w:num w:numId="17" w16cid:durableId="1994606274">
    <w:abstractNumId w:val="10"/>
  </w:num>
  <w:num w:numId="18" w16cid:durableId="370692004">
    <w:abstractNumId w:val="0"/>
  </w:num>
  <w:num w:numId="19" w16cid:durableId="376511314">
    <w:abstractNumId w:val="1"/>
  </w:num>
  <w:num w:numId="20" w16cid:durableId="1869247205">
    <w:abstractNumId w:val="6"/>
  </w:num>
  <w:num w:numId="21" w16cid:durableId="1850633038">
    <w:abstractNumId w:val="19"/>
  </w:num>
  <w:num w:numId="22" w16cid:durableId="1450120596">
    <w:abstractNumId w:val="4"/>
  </w:num>
  <w:num w:numId="23" w16cid:durableId="1896357681">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22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487"/>
    <w:rsid w:val="00000713"/>
    <w:rsid w:val="00000AE9"/>
    <w:rsid w:val="000044B3"/>
    <w:rsid w:val="00004F4C"/>
    <w:rsid w:val="00013E55"/>
    <w:rsid w:val="00016BE0"/>
    <w:rsid w:val="000178BF"/>
    <w:rsid w:val="00022C57"/>
    <w:rsid w:val="00024488"/>
    <w:rsid w:val="00027193"/>
    <w:rsid w:val="000313F4"/>
    <w:rsid w:val="00032219"/>
    <w:rsid w:val="00032BD3"/>
    <w:rsid w:val="00034109"/>
    <w:rsid w:val="00035047"/>
    <w:rsid w:val="000363C1"/>
    <w:rsid w:val="00037DE9"/>
    <w:rsid w:val="000412ED"/>
    <w:rsid w:val="00041FF2"/>
    <w:rsid w:val="0004217E"/>
    <w:rsid w:val="0004668A"/>
    <w:rsid w:val="000500B3"/>
    <w:rsid w:val="000506E1"/>
    <w:rsid w:val="00050C70"/>
    <w:rsid w:val="00052764"/>
    <w:rsid w:val="00053894"/>
    <w:rsid w:val="00053BF9"/>
    <w:rsid w:val="000564B6"/>
    <w:rsid w:val="00060735"/>
    <w:rsid w:val="0006222F"/>
    <w:rsid w:val="00062879"/>
    <w:rsid w:val="000648C4"/>
    <w:rsid w:val="000658CF"/>
    <w:rsid w:val="000662A5"/>
    <w:rsid w:val="00070A86"/>
    <w:rsid w:val="00081C36"/>
    <w:rsid w:val="00081ECC"/>
    <w:rsid w:val="00081ED8"/>
    <w:rsid w:val="00082DB4"/>
    <w:rsid w:val="00090A04"/>
    <w:rsid w:val="00090D04"/>
    <w:rsid w:val="000914CD"/>
    <w:rsid w:val="00091A43"/>
    <w:rsid w:val="00093365"/>
    <w:rsid w:val="00094CBB"/>
    <w:rsid w:val="000958E7"/>
    <w:rsid w:val="000966C8"/>
    <w:rsid w:val="00097DDB"/>
    <w:rsid w:val="000A4F6C"/>
    <w:rsid w:val="000A6BF2"/>
    <w:rsid w:val="000B13C9"/>
    <w:rsid w:val="000C4EA4"/>
    <w:rsid w:val="000C69E1"/>
    <w:rsid w:val="000D05F4"/>
    <w:rsid w:val="000D1245"/>
    <w:rsid w:val="000D257A"/>
    <w:rsid w:val="000D52C4"/>
    <w:rsid w:val="000D6979"/>
    <w:rsid w:val="000E27B7"/>
    <w:rsid w:val="000E5E4F"/>
    <w:rsid w:val="001037F0"/>
    <w:rsid w:val="00103FDA"/>
    <w:rsid w:val="00107F37"/>
    <w:rsid w:val="00112A33"/>
    <w:rsid w:val="00113CC8"/>
    <w:rsid w:val="001152A0"/>
    <w:rsid w:val="0012068E"/>
    <w:rsid w:val="00120C43"/>
    <w:rsid w:val="00124E60"/>
    <w:rsid w:val="0012589D"/>
    <w:rsid w:val="0012799C"/>
    <w:rsid w:val="00127B6A"/>
    <w:rsid w:val="001318EC"/>
    <w:rsid w:val="00136B21"/>
    <w:rsid w:val="00143840"/>
    <w:rsid w:val="00143C7C"/>
    <w:rsid w:val="00144AB6"/>
    <w:rsid w:val="001454F0"/>
    <w:rsid w:val="001502EF"/>
    <w:rsid w:val="001544BC"/>
    <w:rsid w:val="00154502"/>
    <w:rsid w:val="00156BF4"/>
    <w:rsid w:val="001606D6"/>
    <w:rsid w:val="0016163F"/>
    <w:rsid w:val="00165859"/>
    <w:rsid w:val="00165D70"/>
    <w:rsid w:val="0016793C"/>
    <w:rsid w:val="00170581"/>
    <w:rsid w:val="0017059D"/>
    <w:rsid w:val="001719E1"/>
    <w:rsid w:val="001738F8"/>
    <w:rsid w:val="00177356"/>
    <w:rsid w:val="00177B28"/>
    <w:rsid w:val="00182B00"/>
    <w:rsid w:val="00182F33"/>
    <w:rsid w:val="00190682"/>
    <w:rsid w:val="00194E30"/>
    <w:rsid w:val="00195B07"/>
    <w:rsid w:val="00195D20"/>
    <w:rsid w:val="001A2573"/>
    <w:rsid w:val="001A4ED9"/>
    <w:rsid w:val="001A612E"/>
    <w:rsid w:val="001A6939"/>
    <w:rsid w:val="001A715A"/>
    <w:rsid w:val="001A7EC3"/>
    <w:rsid w:val="001B1AAF"/>
    <w:rsid w:val="001B1D9C"/>
    <w:rsid w:val="001B1E92"/>
    <w:rsid w:val="001B2283"/>
    <w:rsid w:val="001B27A1"/>
    <w:rsid w:val="001C28F9"/>
    <w:rsid w:val="001C662B"/>
    <w:rsid w:val="001D0F26"/>
    <w:rsid w:val="001E015D"/>
    <w:rsid w:val="001E07C8"/>
    <w:rsid w:val="001E0D18"/>
    <w:rsid w:val="001E11D4"/>
    <w:rsid w:val="001E6306"/>
    <w:rsid w:val="001E7B84"/>
    <w:rsid w:val="001F0550"/>
    <w:rsid w:val="001F0567"/>
    <w:rsid w:val="001F07B8"/>
    <w:rsid w:val="001F08CE"/>
    <w:rsid w:val="001F0904"/>
    <w:rsid w:val="001F276C"/>
    <w:rsid w:val="001F7B1C"/>
    <w:rsid w:val="00203E29"/>
    <w:rsid w:val="00207CD7"/>
    <w:rsid w:val="00211B22"/>
    <w:rsid w:val="00212F33"/>
    <w:rsid w:val="0021350D"/>
    <w:rsid w:val="00214007"/>
    <w:rsid w:val="00214394"/>
    <w:rsid w:val="00216D36"/>
    <w:rsid w:val="0021734C"/>
    <w:rsid w:val="002177B6"/>
    <w:rsid w:val="00220A0B"/>
    <w:rsid w:val="002214E3"/>
    <w:rsid w:val="002225C0"/>
    <w:rsid w:val="002277A4"/>
    <w:rsid w:val="002356D9"/>
    <w:rsid w:val="00237F05"/>
    <w:rsid w:val="00240162"/>
    <w:rsid w:val="00241864"/>
    <w:rsid w:val="00241D85"/>
    <w:rsid w:val="002542F8"/>
    <w:rsid w:val="002544A5"/>
    <w:rsid w:val="00255600"/>
    <w:rsid w:val="00255C75"/>
    <w:rsid w:val="00256092"/>
    <w:rsid w:val="002568DC"/>
    <w:rsid w:val="00263F1C"/>
    <w:rsid w:val="002663D3"/>
    <w:rsid w:val="00275D59"/>
    <w:rsid w:val="00276980"/>
    <w:rsid w:val="00281ED7"/>
    <w:rsid w:val="0028613C"/>
    <w:rsid w:val="00292A0C"/>
    <w:rsid w:val="00292BB2"/>
    <w:rsid w:val="002931D2"/>
    <w:rsid w:val="002A37E4"/>
    <w:rsid w:val="002B2F1C"/>
    <w:rsid w:val="002B7058"/>
    <w:rsid w:val="002C0EC0"/>
    <w:rsid w:val="002C0FA0"/>
    <w:rsid w:val="002C1AB9"/>
    <w:rsid w:val="002C510D"/>
    <w:rsid w:val="002C5DF1"/>
    <w:rsid w:val="002C62FF"/>
    <w:rsid w:val="002C63C8"/>
    <w:rsid w:val="002C75FC"/>
    <w:rsid w:val="002C7D23"/>
    <w:rsid w:val="002D0225"/>
    <w:rsid w:val="002D326E"/>
    <w:rsid w:val="002D4AE6"/>
    <w:rsid w:val="002D72A7"/>
    <w:rsid w:val="002E0C10"/>
    <w:rsid w:val="002E259E"/>
    <w:rsid w:val="002E3212"/>
    <w:rsid w:val="002E4720"/>
    <w:rsid w:val="002E4D64"/>
    <w:rsid w:val="002E6D46"/>
    <w:rsid w:val="002E7BA0"/>
    <w:rsid w:val="002F0B0C"/>
    <w:rsid w:val="002F218A"/>
    <w:rsid w:val="002F4B55"/>
    <w:rsid w:val="0030094B"/>
    <w:rsid w:val="0030149B"/>
    <w:rsid w:val="00302A07"/>
    <w:rsid w:val="00304358"/>
    <w:rsid w:val="00305CCA"/>
    <w:rsid w:val="00310D24"/>
    <w:rsid w:val="00314154"/>
    <w:rsid w:val="0031725A"/>
    <w:rsid w:val="00320738"/>
    <w:rsid w:val="00322066"/>
    <w:rsid w:val="0032281F"/>
    <w:rsid w:val="003248F6"/>
    <w:rsid w:val="00324941"/>
    <w:rsid w:val="0033265A"/>
    <w:rsid w:val="003332B1"/>
    <w:rsid w:val="00333DBA"/>
    <w:rsid w:val="00334683"/>
    <w:rsid w:val="00337330"/>
    <w:rsid w:val="00337518"/>
    <w:rsid w:val="0033764E"/>
    <w:rsid w:val="00337EA3"/>
    <w:rsid w:val="00341470"/>
    <w:rsid w:val="00345505"/>
    <w:rsid w:val="0034793D"/>
    <w:rsid w:val="003506C4"/>
    <w:rsid w:val="0035507A"/>
    <w:rsid w:val="0036224B"/>
    <w:rsid w:val="003622D4"/>
    <w:rsid w:val="00364FD6"/>
    <w:rsid w:val="0037281D"/>
    <w:rsid w:val="003747EF"/>
    <w:rsid w:val="003764E6"/>
    <w:rsid w:val="003778AC"/>
    <w:rsid w:val="0038012E"/>
    <w:rsid w:val="00382563"/>
    <w:rsid w:val="003832DB"/>
    <w:rsid w:val="00387079"/>
    <w:rsid w:val="003926DF"/>
    <w:rsid w:val="00394BB5"/>
    <w:rsid w:val="00396E0E"/>
    <w:rsid w:val="003A12D0"/>
    <w:rsid w:val="003A22C0"/>
    <w:rsid w:val="003A281D"/>
    <w:rsid w:val="003A3C2E"/>
    <w:rsid w:val="003B1083"/>
    <w:rsid w:val="003B2540"/>
    <w:rsid w:val="003B25C2"/>
    <w:rsid w:val="003B4479"/>
    <w:rsid w:val="003B5204"/>
    <w:rsid w:val="003B5FCE"/>
    <w:rsid w:val="003B689E"/>
    <w:rsid w:val="003C10C6"/>
    <w:rsid w:val="003C687F"/>
    <w:rsid w:val="003C6C6A"/>
    <w:rsid w:val="003D257D"/>
    <w:rsid w:val="003D3774"/>
    <w:rsid w:val="003D4E4E"/>
    <w:rsid w:val="003D557B"/>
    <w:rsid w:val="003E125F"/>
    <w:rsid w:val="003E1368"/>
    <w:rsid w:val="003E1F99"/>
    <w:rsid w:val="003E3FE9"/>
    <w:rsid w:val="003E465E"/>
    <w:rsid w:val="003E55C6"/>
    <w:rsid w:val="003E5A10"/>
    <w:rsid w:val="003E5B51"/>
    <w:rsid w:val="003E691D"/>
    <w:rsid w:val="003F17F1"/>
    <w:rsid w:val="003F3EE2"/>
    <w:rsid w:val="003F5835"/>
    <w:rsid w:val="003F592A"/>
    <w:rsid w:val="003F640B"/>
    <w:rsid w:val="003F7264"/>
    <w:rsid w:val="004003BE"/>
    <w:rsid w:val="004009F9"/>
    <w:rsid w:val="00412804"/>
    <w:rsid w:val="0041760B"/>
    <w:rsid w:val="0042128E"/>
    <w:rsid w:val="004240A9"/>
    <w:rsid w:val="004319E3"/>
    <w:rsid w:val="00431DDB"/>
    <w:rsid w:val="0043280E"/>
    <w:rsid w:val="0043627C"/>
    <w:rsid w:val="00436751"/>
    <w:rsid w:val="004376F7"/>
    <w:rsid w:val="004379CA"/>
    <w:rsid w:val="00437B10"/>
    <w:rsid w:val="00442571"/>
    <w:rsid w:val="00442ECA"/>
    <w:rsid w:val="00442FC1"/>
    <w:rsid w:val="004465A1"/>
    <w:rsid w:val="00451BC2"/>
    <w:rsid w:val="00451BFF"/>
    <w:rsid w:val="00452211"/>
    <w:rsid w:val="00455540"/>
    <w:rsid w:val="0045660C"/>
    <w:rsid w:val="00460EC7"/>
    <w:rsid w:val="00461BC4"/>
    <w:rsid w:val="00461FF7"/>
    <w:rsid w:val="00462BF9"/>
    <w:rsid w:val="004633F5"/>
    <w:rsid w:val="00464670"/>
    <w:rsid w:val="0047205E"/>
    <w:rsid w:val="004737FB"/>
    <w:rsid w:val="00475793"/>
    <w:rsid w:val="00477AD8"/>
    <w:rsid w:val="004813A6"/>
    <w:rsid w:val="00481CAD"/>
    <w:rsid w:val="00493503"/>
    <w:rsid w:val="00493DB5"/>
    <w:rsid w:val="0049403F"/>
    <w:rsid w:val="004A4436"/>
    <w:rsid w:val="004A7F9F"/>
    <w:rsid w:val="004B142E"/>
    <w:rsid w:val="004B1B9C"/>
    <w:rsid w:val="004B25D1"/>
    <w:rsid w:val="004B320C"/>
    <w:rsid w:val="004B6685"/>
    <w:rsid w:val="004C09D1"/>
    <w:rsid w:val="004C34C9"/>
    <w:rsid w:val="004C365B"/>
    <w:rsid w:val="004C4B09"/>
    <w:rsid w:val="004C55D2"/>
    <w:rsid w:val="004C632D"/>
    <w:rsid w:val="004C63B4"/>
    <w:rsid w:val="004D1CF4"/>
    <w:rsid w:val="004D4331"/>
    <w:rsid w:val="004D5DB5"/>
    <w:rsid w:val="004D666F"/>
    <w:rsid w:val="004D6FAF"/>
    <w:rsid w:val="004E0098"/>
    <w:rsid w:val="004E11E4"/>
    <w:rsid w:val="004E1907"/>
    <w:rsid w:val="004E3971"/>
    <w:rsid w:val="004E4444"/>
    <w:rsid w:val="004E6AFF"/>
    <w:rsid w:val="004F0555"/>
    <w:rsid w:val="004F079B"/>
    <w:rsid w:val="004F279A"/>
    <w:rsid w:val="005049D0"/>
    <w:rsid w:val="005111E1"/>
    <w:rsid w:val="005125FC"/>
    <w:rsid w:val="0051365C"/>
    <w:rsid w:val="005167D8"/>
    <w:rsid w:val="00520193"/>
    <w:rsid w:val="005214B3"/>
    <w:rsid w:val="0052435B"/>
    <w:rsid w:val="00530B51"/>
    <w:rsid w:val="005316EF"/>
    <w:rsid w:val="00537308"/>
    <w:rsid w:val="00537ADF"/>
    <w:rsid w:val="00544171"/>
    <w:rsid w:val="005452FC"/>
    <w:rsid w:val="005479F9"/>
    <w:rsid w:val="0055047E"/>
    <w:rsid w:val="00552F27"/>
    <w:rsid w:val="00553CD1"/>
    <w:rsid w:val="00554114"/>
    <w:rsid w:val="0055652F"/>
    <w:rsid w:val="005573D5"/>
    <w:rsid w:val="005574C6"/>
    <w:rsid w:val="00557859"/>
    <w:rsid w:val="00557B33"/>
    <w:rsid w:val="00557BAE"/>
    <w:rsid w:val="00561B38"/>
    <w:rsid w:val="00561B3F"/>
    <w:rsid w:val="00562488"/>
    <w:rsid w:val="00564E61"/>
    <w:rsid w:val="00566515"/>
    <w:rsid w:val="005669BE"/>
    <w:rsid w:val="00567B0A"/>
    <w:rsid w:val="0058139F"/>
    <w:rsid w:val="005840E1"/>
    <w:rsid w:val="005872F9"/>
    <w:rsid w:val="0059316C"/>
    <w:rsid w:val="005940AA"/>
    <w:rsid w:val="005A0306"/>
    <w:rsid w:val="005A2633"/>
    <w:rsid w:val="005A3590"/>
    <w:rsid w:val="005A4ABD"/>
    <w:rsid w:val="005A62C5"/>
    <w:rsid w:val="005A6CC9"/>
    <w:rsid w:val="005B2C5A"/>
    <w:rsid w:val="005B386C"/>
    <w:rsid w:val="005B43CB"/>
    <w:rsid w:val="005B4615"/>
    <w:rsid w:val="005C041F"/>
    <w:rsid w:val="005C1221"/>
    <w:rsid w:val="005C1D08"/>
    <w:rsid w:val="005C2EFD"/>
    <w:rsid w:val="005C3115"/>
    <w:rsid w:val="005C4B07"/>
    <w:rsid w:val="005C519A"/>
    <w:rsid w:val="005C51CA"/>
    <w:rsid w:val="005C5518"/>
    <w:rsid w:val="005C6888"/>
    <w:rsid w:val="005C7B36"/>
    <w:rsid w:val="005D17E3"/>
    <w:rsid w:val="005D215E"/>
    <w:rsid w:val="005D390F"/>
    <w:rsid w:val="005D3977"/>
    <w:rsid w:val="005D4FB9"/>
    <w:rsid w:val="005D56CE"/>
    <w:rsid w:val="005D6A54"/>
    <w:rsid w:val="005E0831"/>
    <w:rsid w:val="005E0BEA"/>
    <w:rsid w:val="005E4034"/>
    <w:rsid w:val="005E4D4C"/>
    <w:rsid w:val="005E5FBB"/>
    <w:rsid w:val="005E61E3"/>
    <w:rsid w:val="005E6E96"/>
    <w:rsid w:val="005F3397"/>
    <w:rsid w:val="005F6E9E"/>
    <w:rsid w:val="005F7D03"/>
    <w:rsid w:val="00604EB4"/>
    <w:rsid w:val="00604EED"/>
    <w:rsid w:val="00607035"/>
    <w:rsid w:val="006102E3"/>
    <w:rsid w:val="00611A38"/>
    <w:rsid w:val="00612929"/>
    <w:rsid w:val="0061642C"/>
    <w:rsid w:val="006175FF"/>
    <w:rsid w:val="00620163"/>
    <w:rsid w:val="00620668"/>
    <w:rsid w:val="006230E0"/>
    <w:rsid w:val="006235B3"/>
    <w:rsid w:val="00626E3B"/>
    <w:rsid w:val="006344C8"/>
    <w:rsid w:val="00635F43"/>
    <w:rsid w:val="006424E7"/>
    <w:rsid w:val="006458E5"/>
    <w:rsid w:val="00647BCF"/>
    <w:rsid w:val="00647BE5"/>
    <w:rsid w:val="0065096C"/>
    <w:rsid w:val="00655D76"/>
    <w:rsid w:val="0065611B"/>
    <w:rsid w:val="00656187"/>
    <w:rsid w:val="00660AAF"/>
    <w:rsid w:val="00661562"/>
    <w:rsid w:val="006632B8"/>
    <w:rsid w:val="006646B1"/>
    <w:rsid w:val="006662B5"/>
    <w:rsid w:val="00666E1D"/>
    <w:rsid w:val="0067102F"/>
    <w:rsid w:val="006732EF"/>
    <w:rsid w:val="0067450D"/>
    <w:rsid w:val="00674A9B"/>
    <w:rsid w:val="00675212"/>
    <w:rsid w:val="00676295"/>
    <w:rsid w:val="00680206"/>
    <w:rsid w:val="00684EB5"/>
    <w:rsid w:val="006870B3"/>
    <w:rsid w:val="00691A95"/>
    <w:rsid w:val="00694FB2"/>
    <w:rsid w:val="0069600C"/>
    <w:rsid w:val="00696EA6"/>
    <w:rsid w:val="006A1FC7"/>
    <w:rsid w:val="006A23AD"/>
    <w:rsid w:val="006A2B22"/>
    <w:rsid w:val="006A3796"/>
    <w:rsid w:val="006A3D7E"/>
    <w:rsid w:val="006A7848"/>
    <w:rsid w:val="006B091E"/>
    <w:rsid w:val="006B125B"/>
    <w:rsid w:val="006B42C4"/>
    <w:rsid w:val="006C1874"/>
    <w:rsid w:val="006C36B0"/>
    <w:rsid w:val="006C3E82"/>
    <w:rsid w:val="006C4F88"/>
    <w:rsid w:val="006C5B9F"/>
    <w:rsid w:val="006C67D4"/>
    <w:rsid w:val="006C6C05"/>
    <w:rsid w:val="006C6E0D"/>
    <w:rsid w:val="006D21C7"/>
    <w:rsid w:val="006D4DF9"/>
    <w:rsid w:val="006D525E"/>
    <w:rsid w:val="006D59E6"/>
    <w:rsid w:val="006D6505"/>
    <w:rsid w:val="006D6D0B"/>
    <w:rsid w:val="006D71F9"/>
    <w:rsid w:val="006E0356"/>
    <w:rsid w:val="006E2A34"/>
    <w:rsid w:val="006E5105"/>
    <w:rsid w:val="006E5644"/>
    <w:rsid w:val="006E5F86"/>
    <w:rsid w:val="006F4FD2"/>
    <w:rsid w:val="006F783A"/>
    <w:rsid w:val="006F7843"/>
    <w:rsid w:val="007026A5"/>
    <w:rsid w:val="00704073"/>
    <w:rsid w:val="00712E45"/>
    <w:rsid w:val="00714AB4"/>
    <w:rsid w:val="0072260D"/>
    <w:rsid w:val="00722B36"/>
    <w:rsid w:val="00722D2F"/>
    <w:rsid w:val="00722E8A"/>
    <w:rsid w:val="007250B7"/>
    <w:rsid w:val="00725593"/>
    <w:rsid w:val="00727882"/>
    <w:rsid w:val="007317E1"/>
    <w:rsid w:val="00731EF6"/>
    <w:rsid w:val="00732333"/>
    <w:rsid w:val="00736610"/>
    <w:rsid w:val="0074048A"/>
    <w:rsid w:val="007417BE"/>
    <w:rsid w:val="00741CDA"/>
    <w:rsid w:val="0074266D"/>
    <w:rsid w:val="007460C4"/>
    <w:rsid w:val="007461E9"/>
    <w:rsid w:val="00747373"/>
    <w:rsid w:val="00747D28"/>
    <w:rsid w:val="007503D9"/>
    <w:rsid w:val="00750865"/>
    <w:rsid w:val="0075102E"/>
    <w:rsid w:val="00756B2B"/>
    <w:rsid w:val="00757BCC"/>
    <w:rsid w:val="0076018A"/>
    <w:rsid w:val="00762E2A"/>
    <w:rsid w:val="007630F5"/>
    <w:rsid w:val="00765E93"/>
    <w:rsid w:val="007667B3"/>
    <w:rsid w:val="00766CA2"/>
    <w:rsid w:val="00774F0B"/>
    <w:rsid w:val="0078078C"/>
    <w:rsid w:val="0078172F"/>
    <w:rsid w:val="007832CF"/>
    <w:rsid w:val="00784375"/>
    <w:rsid w:val="00786022"/>
    <w:rsid w:val="00786565"/>
    <w:rsid w:val="00786E47"/>
    <w:rsid w:val="007872CC"/>
    <w:rsid w:val="007912F2"/>
    <w:rsid w:val="00791521"/>
    <w:rsid w:val="007934A9"/>
    <w:rsid w:val="007979DA"/>
    <w:rsid w:val="007A085D"/>
    <w:rsid w:val="007A26C6"/>
    <w:rsid w:val="007A3FEE"/>
    <w:rsid w:val="007A553B"/>
    <w:rsid w:val="007B0CDA"/>
    <w:rsid w:val="007B0F94"/>
    <w:rsid w:val="007B1876"/>
    <w:rsid w:val="007B5FF4"/>
    <w:rsid w:val="007B7605"/>
    <w:rsid w:val="007B7E78"/>
    <w:rsid w:val="007B7FC0"/>
    <w:rsid w:val="007C109A"/>
    <w:rsid w:val="007C3FB3"/>
    <w:rsid w:val="007C4251"/>
    <w:rsid w:val="007D316B"/>
    <w:rsid w:val="007D4F06"/>
    <w:rsid w:val="007E2016"/>
    <w:rsid w:val="007E67C3"/>
    <w:rsid w:val="007F012E"/>
    <w:rsid w:val="007F1AAA"/>
    <w:rsid w:val="007F6336"/>
    <w:rsid w:val="007F658F"/>
    <w:rsid w:val="007F790D"/>
    <w:rsid w:val="008018FC"/>
    <w:rsid w:val="0080220F"/>
    <w:rsid w:val="00802A79"/>
    <w:rsid w:val="0080404C"/>
    <w:rsid w:val="008058EC"/>
    <w:rsid w:val="00811191"/>
    <w:rsid w:val="0081127B"/>
    <w:rsid w:val="008254C0"/>
    <w:rsid w:val="00826703"/>
    <w:rsid w:val="008273A3"/>
    <w:rsid w:val="008273EB"/>
    <w:rsid w:val="00830AAA"/>
    <w:rsid w:val="00830CA3"/>
    <w:rsid w:val="008331C4"/>
    <w:rsid w:val="008351F7"/>
    <w:rsid w:val="00840239"/>
    <w:rsid w:val="00841ECA"/>
    <w:rsid w:val="0084248C"/>
    <w:rsid w:val="00845949"/>
    <w:rsid w:val="008568AC"/>
    <w:rsid w:val="00856962"/>
    <w:rsid w:val="008603EE"/>
    <w:rsid w:val="008666E1"/>
    <w:rsid w:val="00867826"/>
    <w:rsid w:val="0087308C"/>
    <w:rsid w:val="008817DC"/>
    <w:rsid w:val="00882A81"/>
    <w:rsid w:val="00883789"/>
    <w:rsid w:val="0088431E"/>
    <w:rsid w:val="00884B5D"/>
    <w:rsid w:val="00887502"/>
    <w:rsid w:val="00887B2E"/>
    <w:rsid w:val="00892796"/>
    <w:rsid w:val="008978AE"/>
    <w:rsid w:val="008A2E63"/>
    <w:rsid w:val="008B2E23"/>
    <w:rsid w:val="008B3B21"/>
    <w:rsid w:val="008C227F"/>
    <w:rsid w:val="008C3EFC"/>
    <w:rsid w:val="008C560D"/>
    <w:rsid w:val="008C5C9E"/>
    <w:rsid w:val="008D0085"/>
    <w:rsid w:val="008D09A1"/>
    <w:rsid w:val="008D1486"/>
    <w:rsid w:val="008D42A2"/>
    <w:rsid w:val="008D57FA"/>
    <w:rsid w:val="008D7532"/>
    <w:rsid w:val="008E7234"/>
    <w:rsid w:val="008E74B2"/>
    <w:rsid w:val="008F2E10"/>
    <w:rsid w:val="009011AA"/>
    <w:rsid w:val="009018EF"/>
    <w:rsid w:val="0091331A"/>
    <w:rsid w:val="00913736"/>
    <w:rsid w:val="009146C6"/>
    <w:rsid w:val="0091510C"/>
    <w:rsid w:val="0091514D"/>
    <w:rsid w:val="0091607C"/>
    <w:rsid w:val="00916526"/>
    <w:rsid w:val="00916E71"/>
    <w:rsid w:val="00921568"/>
    <w:rsid w:val="009258ED"/>
    <w:rsid w:val="00925CC3"/>
    <w:rsid w:val="00927860"/>
    <w:rsid w:val="00930431"/>
    <w:rsid w:val="009308E2"/>
    <w:rsid w:val="00931C5C"/>
    <w:rsid w:val="00932F41"/>
    <w:rsid w:val="009344A0"/>
    <w:rsid w:val="00941F31"/>
    <w:rsid w:val="009420F9"/>
    <w:rsid w:val="00942131"/>
    <w:rsid w:val="0094406B"/>
    <w:rsid w:val="009444F1"/>
    <w:rsid w:val="009515D6"/>
    <w:rsid w:val="00952E9C"/>
    <w:rsid w:val="0096087E"/>
    <w:rsid w:val="00962731"/>
    <w:rsid w:val="009634EE"/>
    <w:rsid w:val="00964550"/>
    <w:rsid w:val="00965314"/>
    <w:rsid w:val="009659C4"/>
    <w:rsid w:val="00970822"/>
    <w:rsid w:val="00971A2D"/>
    <w:rsid w:val="009735EA"/>
    <w:rsid w:val="00975A93"/>
    <w:rsid w:val="009776BC"/>
    <w:rsid w:val="00985C1F"/>
    <w:rsid w:val="00993A7B"/>
    <w:rsid w:val="00996874"/>
    <w:rsid w:val="00997626"/>
    <w:rsid w:val="009A0076"/>
    <w:rsid w:val="009A0288"/>
    <w:rsid w:val="009A426E"/>
    <w:rsid w:val="009A7D80"/>
    <w:rsid w:val="009C57F9"/>
    <w:rsid w:val="009C7C01"/>
    <w:rsid w:val="009D4ABB"/>
    <w:rsid w:val="009D4DAF"/>
    <w:rsid w:val="009D50B3"/>
    <w:rsid w:val="009D50EE"/>
    <w:rsid w:val="009D5E39"/>
    <w:rsid w:val="009D7A3C"/>
    <w:rsid w:val="009E2071"/>
    <w:rsid w:val="009E2F56"/>
    <w:rsid w:val="009E4804"/>
    <w:rsid w:val="009E4ACC"/>
    <w:rsid w:val="009F3DA7"/>
    <w:rsid w:val="009F484A"/>
    <w:rsid w:val="009F730D"/>
    <w:rsid w:val="00A00CF3"/>
    <w:rsid w:val="00A01DEE"/>
    <w:rsid w:val="00A06140"/>
    <w:rsid w:val="00A125A9"/>
    <w:rsid w:val="00A14403"/>
    <w:rsid w:val="00A25EA0"/>
    <w:rsid w:val="00A27312"/>
    <w:rsid w:val="00A30A16"/>
    <w:rsid w:val="00A374CD"/>
    <w:rsid w:val="00A377FB"/>
    <w:rsid w:val="00A41BC0"/>
    <w:rsid w:val="00A431E1"/>
    <w:rsid w:val="00A470E4"/>
    <w:rsid w:val="00A505E5"/>
    <w:rsid w:val="00A52E4F"/>
    <w:rsid w:val="00A56000"/>
    <w:rsid w:val="00A61A1B"/>
    <w:rsid w:val="00A6323C"/>
    <w:rsid w:val="00A66832"/>
    <w:rsid w:val="00A71433"/>
    <w:rsid w:val="00A729D8"/>
    <w:rsid w:val="00A72F1D"/>
    <w:rsid w:val="00A7372E"/>
    <w:rsid w:val="00A746DD"/>
    <w:rsid w:val="00A758A9"/>
    <w:rsid w:val="00A82769"/>
    <w:rsid w:val="00A82EC6"/>
    <w:rsid w:val="00A8770E"/>
    <w:rsid w:val="00A91416"/>
    <w:rsid w:val="00A94125"/>
    <w:rsid w:val="00A95A00"/>
    <w:rsid w:val="00A972E9"/>
    <w:rsid w:val="00AA0716"/>
    <w:rsid w:val="00AA2B04"/>
    <w:rsid w:val="00AA39FB"/>
    <w:rsid w:val="00AB1079"/>
    <w:rsid w:val="00AB27FF"/>
    <w:rsid w:val="00AB44EE"/>
    <w:rsid w:val="00AC00D5"/>
    <w:rsid w:val="00AC6950"/>
    <w:rsid w:val="00AC75BB"/>
    <w:rsid w:val="00AD3682"/>
    <w:rsid w:val="00AD397F"/>
    <w:rsid w:val="00AD608B"/>
    <w:rsid w:val="00AD7935"/>
    <w:rsid w:val="00AD7FD9"/>
    <w:rsid w:val="00AE1A76"/>
    <w:rsid w:val="00AE1AFE"/>
    <w:rsid w:val="00AE1E5D"/>
    <w:rsid w:val="00AE4EE5"/>
    <w:rsid w:val="00AE61F9"/>
    <w:rsid w:val="00AF071C"/>
    <w:rsid w:val="00AF19C3"/>
    <w:rsid w:val="00AF21EC"/>
    <w:rsid w:val="00AF29C8"/>
    <w:rsid w:val="00AF2B19"/>
    <w:rsid w:val="00AF2D3A"/>
    <w:rsid w:val="00AF396E"/>
    <w:rsid w:val="00AF3E6A"/>
    <w:rsid w:val="00AF447C"/>
    <w:rsid w:val="00AF4DDC"/>
    <w:rsid w:val="00AF5140"/>
    <w:rsid w:val="00AF53F1"/>
    <w:rsid w:val="00AF70E0"/>
    <w:rsid w:val="00B023D2"/>
    <w:rsid w:val="00B02601"/>
    <w:rsid w:val="00B050AA"/>
    <w:rsid w:val="00B122FA"/>
    <w:rsid w:val="00B14EA6"/>
    <w:rsid w:val="00B173E2"/>
    <w:rsid w:val="00B174EB"/>
    <w:rsid w:val="00B22DB4"/>
    <w:rsid w:val="00B26863"/>
    <w:rsid w:val="00B27155"/>
    <w:rsid w:val="00B2780C"/>
    <w:rsid w:val="00B302AF"/>
    <w:rsid w:val="00B32016"/>
    <w:rsid w:val="00B326BB"/>
    <w:rsid w:val="00B34CA2"/>
    <w:rsid w:val="00B37101"/>
    <w:rsid w:val="00B37E70"/>
    <w:rsid w:val="00B41CAC"/>
    <w:rsid w:val="00B41F46"/>
    <w:rsid w:val="00B45ECF"/>
    <w:rsid w:val="00B4714E"/>
    <w:rsid w:val="00B47905"/>
    <w:rsid w:val="00B502B1"/>
    <w:rsid w:val="00B508AD"/>
    <w:rsid w:val="00B51122"/>
    <w:rsid w:val="00B6001E"/>
    <w:rsid w:val="00B60844"/>
    <w:rsid w:val="00B60AE8"/>
    <w:rsid w:val="00B612CB"/>
    <w:rsid w:val="00B633B4"/>
    <w:rsid w:val="00B63855"/>
    <w:rsid w:val="00B658FE"/>
    <w:rsid w:val="00B6597D"/>
    <w:rsid w:val="00B65D4B"/>
    <w:rsid w:val="00B66A65"/>
    <w:rsid w:val="00B715C8"/>
    <w:rsid w:val="00B72B99"/>
    <w:rsid w:val="00B75796"/>
    <w:rsid w:val="00B77376"/>
    <w:rsid w:val="00B806B3"/>
    <w:rsid w:val="00B82ECB"/>
    <w:rsid w:val="00B83FE7"/>
    <w:rsid w:val="00B86E46"/>
    <w:rsid w:val="00B905A5"/>
    <w:rsid w:val="00B919CD"/>
    <w:rsid w:val="00B96B1E"/>
    <w:rsid w:val="00BA51BC"/>
    <w:rsid w:val="00BB11C5"/>
    <w:rsid w:val="00BB1ECB"/>
    <w:rsid w:val="00BB2DEC"/>
    <w:rsid w:val="00BB4A82"/>
    <w:rsid w:val="00BC203B"/>
    <w:rsid w:val="00BC3885"/>
    <w:rsid w:val="00BC47B3"/>
    <w:rsid w:val="00BC5819"/>
    <w:rsid w:val="00BC5F55"/>
    <w:rsid w:val="00BC6247"/>
    <w:rsid w:val="00BC6BED"/>
    <w:rsid w:val="00BD0006"/>
    <w:rsid w:val="00BD5F36"/>
    <w:rsid w:val="00BE01E3"/>
    <w:rsid w:val="00BE0963"/>
    <w:rsid w:val="00BE11E9"/>
    <w:rsid w:val="00BE1372"/>
    <w:rsid w:val="00BE2B5C"/>
    <w:rsid w:val="00BF045E"/>
    <w:rsid w:val="00BF275F"/>
    <w:rsid w:val="00BF52F4"/>
    <w:rsid w:val="00C00ECA"/>
    <w:rsid w:val="00C043D7"/>
    <w:rsid w:val="00C05C9E"/>
    <w:rsid w:val="00C05D6D"/>
    <w:rsid w:val="00C105B9"/>
    <w:rsid w:val="00C105F3"/>
    <w:rsid w:val="00C145E0"/>
    <w:rsid w:val="00C16027"/>
    <w:rsid w:val="00C16657"/>
    <w:rsid w:val="00C17BED"/>
    <w:rsid w:val="00C21A70"/>
    <w:rsid w:val="00C258B9"/>
    <w:rsid w:val="00C31630"/>
    <w:rsid w:val="00C34CF0"/>
    <w:rsid w:val="00C362AC"/>
    <w:rsid w:val="00C36DBD"/>
    <w:rsid w:val="00C4104A"/>
    <w:rsid w:val="00C43062"/>
    <w:rsid w:val="00C4486C"/>
    <w:rsid w:val="00C45B87"/>
    <w:rsid w:val="00C50E50"/>
    <w:rsid w:val="00C53EEF"/>
    <w:rsid w:val="00C55CC8"/>
    <w:rsid w:val="00C56C93"/>
    <w:rsid w:val="00C60270"/>
    <w:rsid w:val="00C6062A"/>
    <w:rsid w:val="00C606A4"/>
    <w:rsid w:val="00C63F2C"/>
    <w:rsid w:val="00C65ADF"/>
    <w:rsid w:val="00C718A6"/>
    <w:rsid w:val="00C71C45"/>
    <w:rsid w:val="00C72B0A"/>
    <w:rsid w:val="00C77680"/>
    <w:rsid w:val="00C820C4"/>
    <w:rsid w:val="00C822F0"/>
    <w:rsid w:val="00C844DD"/>
    <w:rsid w:val="00C85C3C"/>
    <w:rsid w:val="00C85D30"/>
    <w:rsid w:val="00C8749F"/>
    <w:rsid w:val="00C91298"/>
    <w:rsid w:val="00C921DF"/>
    <w:rsid w:val="00C92772"/>
    <w:rsid w:val="00C95246"/>
    <w:rsid w:val="00C956BB"/>
    <w:rsid w:val="00C968BE"/>
    <w:rsid w:val="00C973CC"/>
    <w:rsid w:val="00CA09E4"/>
    <w:rsid w:val="00CA27A9"/>
    <w:rsid w:val="00CA4C6C"/>
    <w:rsid w:val="00CA4F92"/>
    <w:rsid w:val="00CA5330"/>
    <w:rsid w:val="00CA5442"/>
    <w:rsid w:val="00CB1F3D"/>
    <w:rsid w:val="00CB489C"/>
    <w:rsid w:val="00CB61CC"/>
    <w:rsid w:val="00CC0728"/>
    <w:rsid w:val="00CC2E1E"/>
    <w:rsid w:val="00CD007E"/>
    <w:rsid w:val="00CD0D48"/>
    <w:rsid w:val="00CD394A"/>
    <w:rsid w:val="00CD4EF0"/>
    <w:rsid w:val="00CE0327"/>
    <w:rsid w:val="00CE17E8"/>
    <w:rsid w:val="00CE1913"/>
    <w:rsid w:val="00CE40B5"/>
    <w:rsid w:val="00CE4241"/>
    <w:rsid w:val="00CE5958"/>
    <w:rsid w:val="00CF20B4"/>
    <w:rsid w:val="00CF7459"/>
    <w:rsid w:val="00CF776B"/>
    <w:rsid w:val="00D014E8"/>
    <w:rsid w:val="00D04910"/>
    <w:rsid w:val="00D06F08"/>
    <w:rsid w:val="00D10358"/>
    <w:rsid w:val="00D10BA7"/>
    <w:rsid w:val="00D162AE"/>
    <w:rsid w:val="00D21E81"/>
    <w:rsid w:val="00D22044"/>
    <w:rsid w:val="00D2381B"/>
    <w:rsid w:val="00D2493A"/>
    <w:rsid w:val="00D25BD2"/>
    <w:rsid w:val="00D26BC8"/>
    <w:rsid w:val="00D30437"/>
    <w:rsid w:val="00D33BF6"/>
    <w:rsid w:val="00D343C0"/>
    <w:rsid w:val="00D34FBC"/>
    <w:rsid w:val="00D357FD"/>
    <w:rsid w:val="00D43314"/>
    <w:rsid w:val="00D46487"/>
    <w:rsid w:val="00D473FE"/>
    <w:rsid w:val="00D521AD"/>
    <w:rsid w:val="00D523BA"/>
    <w:rsid w:val="00D552CA"/>
    <w:rsid w:val="00D559B4"/>
    <w:rsid w:val="00D56AE3"/>
    <w:rsid w:val="00D63437"/>
    <w:rsid w:val="00D63F9D"/>
    <w:rsid w:val="00D66701"/>
    <w:rsid w:val="00D7009F"/>
    <w:rsid w:val="00D70755"/>
    <w:rsid w:val="00D70B85"/>
    <w:rsid w:val="00D72F22"/>
    <w:rsid w:val="00D807E5"/>
    <w:rsid w:val="00D80F37"/>
    <w:rsid w:val="00D81CA7"/>
    <w:rsid w:val="00D82111"/>
    <w:rsid w:val="00D91506"/>
    <w:rsid w:val="00D929AD"/>
    <w:rsid w:val="00D950B8"/>
    <w:rsid w:val="00D96FB5"/>
    <w:rsid w:val="00D979CD"/>
    <w:rsid w:val="00DA1772"/>
    <w:rsid w:val="00DA49B6"/>
    <w:rsid w:val="00DA4B90"/>
    <w:rsid w:val="00DA61CA"/>
    <w:rsid w:val="00DA764C"/>
    <w:rsid w:val="00DB3383"/>
    <w:rsid w:val="00DB4687"/>
    <w:rsid w:val="00DB67F7"/>
    <w:rsid w:val="00DB7733"/>
    <w:rsid w:val="00DC2016"/>
    <w:rsid w:val="00DC23DA"/>
    <w:rsid w:val="00DC4319"/>
    <w:rsid w:val="00DC66A5"/>
    <w:rsid w:val="00DD00A5"/>
    <w:rsid w:val="00DD15A8"/>
    <w:rsid w:val="00DD2D22"/>
    <w:rsid w:val="00DD36B4"/>
    <w:rsid w:val="00DD3820"/>
    <w:rsid w:val="00DD4CF9"/>
    <w:rsid w:val="00DD6BAC"/>
    <w:rsid w:val="00DD6FDF"/>
    <w:rsid w:val="00DE221E"/>
    <w:rsid w:val="00DF4FCA"/>
    <w:rsid w:val="00E02816"/>
    <w:rsid w:val="00E03A78"/>
    <w:rsid w:val="00E05187"/>
    <w:rsid w:val="00E07105"/>
    <w:rsid w:val="00E07370"/>
    <w:rsid w:val="00E134ED"/>
    <w:rsid w:val="00E14109"/>
    <w:rsid w:val="00E14D24"/>
    <w:rsid w:val="00E15947"/>
    <w:rsid w:val="00E16593"/>
    <w:rsid w:val="00E24FF8"/>
    <w:rsid w:val="00E32FD4"/>
    <w:rsid w:val="00E34B66"/>
    <w:rsid w:val="00E36D15"/>
    <w:rsid w:val="00E37AF7"/>
    <w:rsid w:val="00E42BAD"/>
    <w:rsid w:val="00E471D1"/>
    <w:rsid w:val="00E4720F"/>
    <w:rsid w:val="00E50860"/>
    <w:rsid w:val="00E50BE3"/>
    <w:rsid w:val="00E51E86"/>
    <w:rsid w:val="00E532AF"/>
    <w:rsid w:val="00E53588"/>
    <w:rsid w:val="00E542FA"/>
    <w:rsid w:val="00E65CD1"/>
    <w:rsid w:val="00E67D64"/>
    <w:rsid w:val="00E70370"/>
    <w:rsid w:val="00E7089D"/>
    <w:rsid w:val="00E72919"/>
    <w:rsid w:val="00E76F93"/>
    <w:rsid w:val="00E7703D"/>
    <w:rsid w:val="00E80FB6"/>
    <w:rsid w:val="00E85E0B"/>
    <w:rsid w:val="00E87668"/>
    <w:rsid w:val="00E95414"/>
    <w:rsid w:val="00E9588B"/>
    <w:rsid w:val="00E969E1"/>
    <w:rsid w:val="00EA2F4E"/>
    <w:rsid w:val="00EA7B3A"/>
    <w:rsid w:val="00EC3BFF"/>
    <w:rsid w:val="00EC488F"/>
    <w:rsid w:val="00EC4E00"/>
    <w:rsid w:val="00EC4F4C"/>
    <w:rsid w:val="00EC55A5"/>
    <w:rsid w:val="00EC5ACD"/>
    <w:rsid w:val="00ED117C"/>
    <w:rsid w:val="00ED3C1B"/>
    <w:rsid w:val="00ED4973"/>
    <w:rsid w:val="00ED6436"/>
    <w:rsid w:val="00ED792A"/>
    <w:rsid w:val="00EE2172"/>
    <w:rsid w:val="00EE2EDF"/>
    <w:rsid w:val="00EE4BD4"/>
    <w:rsid w:val="00EF122C"/>
    <w:rsid w:val="00EF1881"/>
    <w:rsid w:val="00EF5AA5"/>
    <w:rsid w:val="00EF5BAE"/>
    <w:rsid w:val="00EF627B"/>
    <w:rsid w:val="00F005DF"/>
    <w:rsid w:val="00F02F54"/>
    <w:rsid w:val="00F10C3F"/>
    <w:rsid w:val="00F1102D"/>
    <w:rsid w:val="00F111AB"/>
    <w:rsid w:val="00F134E4"/>
    <w:rsid w:val="00F1619F"/>
    <w:rsid w:val="00F16F7D"/>
    <w:rsid w:val="00F17610"/>
    <w:rsid w:val="00F2061F"/>
    <w:rsid w:val="00F22BE5"/>
    <w:rsid w:val="00F23B06"/>
    <w:rsid w:val="00F252E0"/>
    <w:rsid w:val="00F326BE"/>
    <w:rsid w:val="00F32EBA"/>
    <w:rsid w:val="00F331D2"/>
    <w:rsid w:val="00F374AD"/>
    <w:rsid w:val="00F37D76"/>
    <w:rsid w:val="00F41EF0"/>
    <w:rsid w:val="00F42871"/>
    <w:rsid w:val="00F45BEA"/>
    <w:rsid w:val="00F4640D"/>
    <w:rsid w:val="00F501BC"/>
    <w:rsid w:val="00F50D1D"/>
    <w:rsid w:val="00F55783"/>
    <w:rsid w:val="00F57096"/>
    <w:rsid w:val="00F63079"/>
    <w:rsid w:val="00F654C0"/>
    <w:rsid w:val="00F66706"/>
    <w:rsid w:val="00F66C5F"/>
    <w:rsid w:val="00F71143"/>
    <w:rsid w:val="00F7392B"/>
    <w:rsid w:val="00F74B3B"/>
    <w:rsid w:val="00F754E5"/>
    <w:rsid w:val="00F766DE"/>
    <w:rsid w:val="00F76C14"/>
    <w:rsid w:val="00F80744"/>
    <w:rsid w:val="00F85436"/>
    <w:rsid w:val="00F85554"/>
    <w:rsid w:val="00F87F74"/>
    <w:rsid w:val="00F92A73"/>
    <w:rsid w:val="00F94A78"/>
    <w:rsid w:val="00F95F8E"/>
    <w:rsid w:val="00F96AB3"/>
    <w:rsid w:val="00FA0DC9"/>
    <w:rsid w:val="00FA312E"/>
    <w:rsid w:val="00FA3BD6"/>
    <w:rsid w:val="00FA4DA0"/>
    <w:rsid w:val="00FA720E"/>
    <w:rsid w:val="00FA7328"/>
    <w:rsid w:val="00FA7BD9"/>
    <w:rsid w:val="00FC1B34"/>
    <w:rsid w:val="00FC1C0F"/>
    <w:rsid w:val="00FC269D"/>
    <w:rsid w:val="00FC43CE"/>
    <w:rsid w:val="00FD00E6"/>
    <w:rsid w:val="00FD34FA"/>
    <w:rsid w:val="00FD36A9"/>
    <w:rsid w:val="00FD600E"/>
    <w:rsid w:val="00FE5021"/>
    <w:rsid w:val="00FF2768"/>
    <w:rsid w:val="00FF3A1A"/>
    <w:rsid w:val="00FF449D"/>
    <w:rsid w:val="0154E4C6"/>
    <w:rsid w:val="01C82057"/>
    <w:rsid w:val="03CF99BE"/>
    <w:rsid w:val="0AE29EAF"/>
    <w:rsid w:val="122B69B8"/>
    <w:rsid w:val="16F4FF68"/>
    <w:rsid w:val="1B8F9510"/>
    <w:rsid w:val="1CCC3E4C"/>
    <w:rsid w:val="1E5EFAE6"/>
    <w:rsid w:val="294B743F"/>
    <w:rsid w:val="29D3C603"/>
    <w:rsid w:val="2BD7033A"/>
    <w:rsid w:val="39BADE5F"/>
    <w:rsid w:val="3BE78A06"/>
    <w:rsid w:val="40F14E81"/>
    <w:rsid w:val="42028EC7"/>
    <w:rsid w:val="4C97EAFF"/>
    <w:rsid w:val="505F64DD"/>
    <w:rsid w:val="52D4C7F5"/>
    <w:rsid w:val="55F73419"/>
    <w:rsid w:val="5D19498F"/>
    <w:rsid w:val="5D24BF88"/>
    <w:rsid w:val="5E5ADF41"/>
    <w:rsid w:val="64C97CC9"/>
    <w:rsid w:val="678FF12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223E6"/>
  <w15:chartTrackingRefBased/>
  <w15:docId w15:val="{6BA3F6E3-7569-464E-98F9-55ABEA8A6F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D46487"/>
    <w:pPr>
      <w:spacing w:after="0" w:line="240" w:lineRule="auto"/>
    </w:pPr>
    <w:rPr>
      <w:rFonts w:ascii="Arial" w:hAnsi="Arial" w:eastAsia="Calibri" w:cs="Times New Roman"/>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uiPriority w:val="99"/>
    <w:unhideWhenUsed/>
    <w:rsid w:val="00D46487"/>
    <w:rPr>
      <w:color w:val="0000FF"/>
      <w:u w:val="single"/>
    </w:rPr>
  </w:style>
  <w:style w:type="paragraph" w:styleId="Koptekst">
    <w:name w:val="header"/>
    <w:basedOn w:val="Standaard"/>
    <w:link w:val="KoptekstChar"/>
    <w:uiPriority w:val="99"/>
    <w:unhideWhenUsed/>
    <w:rsid w:val="00D46487"/>
    <w:pPr>
      <w:tabs>
        <w:tab w:val="center" w:pos="4536"/>
        <w:tab w:val="right" w:pos="9072"/>
      </w:tabs>
    </w:pPr>
  </w:style>
  <w:style w:type="character" w:styleId="KoptekstChar" w:customStyle="1">
    <w:name w:val="Koptekst Char"/>
    <w:basedOn w:val="Standaardalinea-lettertype"/>
    <w:link w:val="Koptekst"/>
    <w:uiPriority w:val="99"/>
    <w:rsid w:val="00D46487"/>
    <w:rPr>
      <w:rFonts w:ascii="Arial" w:hAnsi="Arial" w:eastAsia="Calibri" w:cs="Times New Roman"/>
    </w:rPr>
  </w:style>
  <w:style w:type="paragraph" w:styleId="Lijstalinea">
    <w:name w:val="List Paragraph"/>
    <w:basedOn w:val="Standaard"/>
    <w:uiPriority w:val="34"/>
    <w:qFormat/>
    <w:rsid w:val="00263F1C"/>
    <w:pPr>
      <w:ind w:left="720"/>
      <w:contextualSpacing/>
    </w:pPr>
  </w:style>
  <w:style w:type="paragraph" w:styleId="Voettekst">
    <w:name w:val="footer"/>
    <w:basedOn w:val="Standaard"/>
    <w:link w:val="VoettekstChar"/>
    <w:uiPriority w:val="99"/>
    <w:unhideWhenUsed/>
    <w:rsid w:val="008C560D"/>
    <w:pPr>
      <w:tabs>
        <w:tab w:val="center" w:pos="4536"/>
        <w:tab w:val="right" w:pos="9072"/>
      </w:tabs>
    </w:pPr>
  </w:style>
  <w:style w:type="character" w:styleId="VoettekstChar" w:customStyle="1">
    <w:name w:val="Voettekst Char"/>
    <w:basedOn w:val="Standaardalinea-lettertype"/>
    <w:link w:val="Voettekst"/>
    <w:uiPriority w:val="99"/>
    <w:rsid w:val="008C560D"/>
    <w:rPr>
      <w:rFonts w:ascii="Arial" w:hAnsi="Arial" w:eastAsia="Calibri" w:cs="Times New Roman"/>
    </w:rPr>
  </w:style>
  <w:style w:type="character" w:styleId="Onopgelostemelding">
    <w:name w:val="Unresolved Mention"/>
    <w:basedOn w:val="Standaardalinea-lettertype"/>
    <w:uiPriority w:val="99"/>
    <w:semiHidden/>
    <w:unhideWhenUsed/>
    <w:rsid w:val="00ED4973"/>
    <w:rPr>
      <w:color w:val="605E5C"/>
      <w:shd w:val="clear" w:color="auto" w:fill="E1DFDD"/>
    </w:rPr>
  </w:style>
  <w:style w:type="character" w:styleId="GevolgdeHyperlink">
    <w:name w:val="FollowedHyperlink"/>
    <w:basedOn w:val="Standaardalinea-lettertype"/>
    <w:uiPriority w:val="99"/>
    <w:semiHidden/>
    <w:unhideWhenUsed/>
    <w:rsid w:val="00C53EEF"/>
    <w:rPr>
      <w:color w:val="954F72" w:themeColor="followedHyperlink"/>
      <w:u w:val="single"/>
    </w:rPr>
  </w:style>
  <w:style w:type="paragraph" w:styleId="Tekstopmerking">
    <w:name w:val="annotation text"/>
    <w:basedOn w:val="Standaard"/>
    <w:link w:val="TekstopmerkingChar"/>
    <w:uiPriority w:val="99"/>
    <w:semiHidden/>
    <w:unhideWhenUsed/>
    <w:rPr>
      <w:sz w:val="20"/>
      <w:szCs w:val="20"/>
    </w:rPr>
  </w:style>
  <w:style w:type="character" w:styleId="TekstopmerkingChar" w:customStyle="1">
    <w:name w:val="Tekst opmerking Char"/>
    <w:basedOn w:val="Standaardalinea-lettertype"/>
    <w:link w:val="Tekstopmerking"/>
    <w:uiPriority w:val="99"/>
    <w:semiHidden/>
    <w:rPr>
      <w:rFonts w:ascii="Arial" w:hAnsi="Arial" w:eastAsia="Calibri" w:cs="Times New Roman"/>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2530835">
      <w:bodyDiv w:val="1"/>
      <w:marLeft w:val="0"/>
      <w:marRight w:val="0"/>
      <w:marTop w:val="0"/>
      <w:marBottom w:val="0"/>
      <w:divBdr>
        <w:top w:val="none" w:sz="0" w:space="0" w:color="auto"/>
        <w:left w:val="none" w:sz="0" w:space="0" w:color="auto"/>
        <w:bottom w:val="none" w:sz="0" w:space="0" w:color="auto"/>
        <w:right w:val="none" w:sz="0" w:space="0" w:color="auto"/>
      </w:divBdr>
    </w:div>
    <w:div w:id="18313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1F52B2C1F464D00B3FCB3D6A424B627"/>
        <w:category>
          <w:name w:val="Algemeen"/>
          <w:gallery w:val="placeholder"/>
        </w:category>
        <w:types>
          <w:type w:val="bbPlcHdr"/>
        </w:types>
        <w:behaviors>
          <w:behavior w:val="content"/>
        </w:behaviors>
        <w:guid w:val="{F3669BE3-5594-4B5B-B564-8749DA67BDB0}"/>
      </w:docPartPr>
      <w:docPartBody>
        <w:p w:rsidR="008E3609" w:rsidRDefault="00712E45" w:rsidP="00712E45">
          <w:pPr>
            <w:pStyle w:val="71F52B2C1F464D00B3FCB3D6A424B627"/>
          </w:pPr>
          <w:r>
            <w:rPr>
              <w:caps/>
              <w:color w:val="FFFFFF" w:themeColor="background1"/>
            </w:rPr>
            <w:t>[Naam van 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45"/>
    <w:rsid w:val="001829CF"/>
    <w:rsid w:val="00643D34"/>
    <w:rsid w:val="00712E45"/>
    <w:rsid w:val="008E3609"/>
    <w:rsid w:val="00CD7F1C"/>
    <w:rsid w:val="00E762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1F52B2C1F464D00B3FCB3D6A424B627">
    <w:name w:val="71F52B2C1F464D00B3FCB3D6A424B627"/>
    <w:rsid w:val="00712E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e101814-d301-459d-ac8f-bf0b6f0c3e62" xsi:nil="true"/>
    <lcf76f155ced4ddcb4097134ff3c332f xmlns="188037eb-96ab-4919-b2a6-3d36f0ec6c18">
      <Terms xmlns="http://schemas.microsoft.com/office/infopath/2007/PartnerControls"/>
    </lcf76f155ced4ddcb4097134ff3c332f>
    <SharedWithUsers xmlns="6e101814-d301-459d-ac8f-bf0b6f0c3e62">
      <UserInfo>
        <DisplayName>Lea van Dongen</DisplayName>
        <AccountId>15</AccountId>
        <AccountType/>
      </UserInfo>
      <UserInfo>
        <DisplayName>Dave Ensberg</DisplayName>
        <AccountId>17</AccountId>
        <AccountType/>
      </UserInfo>
      <UserInfo>
        <DisplayName>Angelique Bisschop-Cnossen</DisplayName>
        <AccountId>327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E06D20044CC34086213C662CBAF997" ma:contentTypeVersion="18" ma:contentTypeDescription="Een nieuw document maken." ma:contentTypeScope="" ma:versionID="e4a055d87f1346778944b3631c067bcf">
  <xsd:schema xmlns:xsd="http://www.w3.org/2001/XMLSchema" xmlns:xs="http://www.w3.org/2001/XMLSchema" xmlns:p="http://schemas.microsoft.com/office/2006/metadata/properties" xmlns:ns2="188037eb-96ab-4919-b2a6-3d36f0ec6c18" xmlns:ns3="6e101814-d301-459d-ac8f-bf0b6f0c3e62" targetNamespace="http://schemas.microsoft.com/office/2006/metadata/properties" ma:root="true" ma:fieldsID="6575adbe9ddb8256eb5da7152191c1e9" ns2:_="" ns3:_="">
    <xsd:import namespace="188037eb-96ab-4919-b2a6-3d36f0ec6c18"/>
    <xsd:import namespace="6e101814-d301-459d-ac8f-bf0b6f0c3e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037eb-96ab-4919-b2a6-3d36f0ec6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a1b9c29-83b4-4046-b4e1-3b5968dccc0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101814-d301-459d-ac8f-bf0b6f0c3e62"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bf9be80-86a9-4338-8958-2d5ccacfc94e}" ma:internalName="TaxCatchAll" ma:showField="CatchAllData" ma:web="6e101814-d301-459d-ac8f-bf0b6f0c3e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DB0309-87C5-4628-8A42-9BCE4E0BE322}">
  <ds:schemaRefs>
    <ds:schemaRef ds:uri="http://schemas.openxmlformats.org/officeDocument/2006/bibliography"/>
  </ds:schemaRefs>
</ds:datastoreItem>
</file>

<file path=customXml/itemProps2.xml><?xml version="1.0" encoding="utf-8"?>
<ds:datastoreItem xmlns:ds="http://schemas.openxmlformats.org/officeDocument/2006/customXml" ds:itemID="{4C396DE5-0920-4C02-99FB-B97C49D1C15F}">
  <ds:schemaRefs>
    <ds:schemaRef ds:uri="http://schemas.microsoft.com/office/2006/metadata/properties"/>
    <ds:schemaRef ds:uri="http://schemas.microsoft.com/office/infopath/2007/PartnerControls"/>
    <ds:schemaRef ds:uri="6e101814-d301-459d-ac8f-bf0b6f0c3e62"/>
    <ds:schemaRef ds:uri="188037eb-96ab-4919-b2a6-3d36f0ec6c18"/>
  </ds:schemaRefs>
</ds:datastoreItem>
</file>

<file path=customXml/itemProps3.xml><?xml version="1.0" encoding="utf-8"?>
<ds:datastoreItem xmlns:ds="http://schemas.openxmlformats.org/officeDocument/2006/customXml" ds:itemID="{22178B9D-7BAE-4659-9546-5EC7B8706E83}">
  <ds:schemaRefs>
    <ds:schemaRef ds:uri="http://schemas.microsoft.com/sharepoint/v3/contenttype/forms"/>
  </ds:schemaRefs>
</ds:datastoreItem>
</file>

<file path=customXml/itemProps4.xml><?xml version="1.0" encoding="utf-8"?>
<ds:datastoreItem xmlns:ds="http://schemas.openxmlformats.org/officeDocument/2006/customXml" ds:itemID="{122C144A-0624-45D1-9820-09C64DF4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037eb-96ab-4919-b2a6-3d36f0ec6c18"/>
    <ds:schemaRef ds:uri="6e101814-d301-459d-ac8f-bf0b6f0c3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Verslag ALV LOS dinsdag 27-02-2024</dc:creator>
  <cp:keywords/>
  <dc:description/>
  <cp:lastModifiedBy>Lea van Dongen</cp:lastModifiedBy>
  <cp:revision>3</cp:revision>
  <cp:lastPrinted>2023-06-27T09:31:00Z</cp:lastPrinted>
  <dcterms:created xsi:type="dcterms:W3CDTF">2024-03-04T12:59:00Z</dcterms:created>
  <dcterms:modified xsi:type="dcterms:W3CDTF">2024-03-06T14:54:52Z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0x010100FEE06D20044CC34086213C662CBAF997</vt:lpwstr>
  </property>
  <property fmtid="{D5CDD505-2E9C-101B-9397-08002B2CF9AE}" pid="3" name="MediaServiceImageTags">
    <vt:lpwstr/>
  </property>
</Properties>
</file>